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D0" w:rsidRPr="007D3570" w:rsidRDefault="004351D0" w:rsidP="004351D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351D0" w:rsidRPr="007D3570" w:rsidRDefault="004351D0" w:rsidP="004351D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351D0" w:rsidRPr="007D3570" w:rsidRDefault="004351D0" w:rsidP="004351D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 жовтня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6A2D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у пленарному складі</w:t>
      </w:r>
    </w:p>
    <w:p w:rsidR="004351D0" w:rsidRDefault="004351D0" w:rsidP="0043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Волкова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Луганський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51D0" w:rsidRDefault="004351D0" w:rsidP="0043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351D0" w:rsidRPr="00895069" w:rsidRDefault="004351D0" w:rsidP="004351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274A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</w:t>
      </w:r>
      <w:r w:rsidRPr="00895069">
        <w:rPr>
          <w:rFonts w:ascii="Times New Roman" w:hAnsi="Times New Roman" w:cs="Times New Roman"/>
          <w:sz w:val="26"/>
          <w:szCs w:val="26"/>
          <w:lang w:val="uk-UA"/>
        </w:rPr>
        <w:t>рипинити участь Проскурняка Ігоря Георгійовича в конкурсі на зайняття 550 вакантних посад суддів апеляційних судів, оголошеному рішенням Комісії від 14 вересня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95069">
        <w:rPr>
          <w:rFonts w:ascii="Times New Roman" w:hAnsi="Times New Roman" w:cs="Times New Roman"/>
          <w:sz w:val="26"/>
          <w:szCs w:val="26"/>
          <w:lang w:val="uk-UA"/>
        </w:rPr>
        <w:t>2023 року № 94/зп-23 (зі змінами).</w:t>
      </w:r>
    </w:p>
    <w:p w:rsidR="004351D0" w:rsidRDefault="004351D0" w:rsidP="004351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351D0" w:rsidRDefault="004351D0" w:rsidP="004351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в</w:t>
      </w:r>
      <w:r w:rsidRPr="00895069">
        <w:rPr>
          <w:rFonts w:ascii="Times New Roman" w:hAnsi="Times New Roman" w:cs="Times New Roman"/>
          <w:sz w:val="26"/>
          <w:szCs w:val="26"/>
          <w:lang w:val="uk-UA"/>
        </w:rPr>
        <w:t xml:space="preserve">изнати суддю Львівського апеляційного господарського суду </w:t>
      </w:r>
      <w:proofErr w:type="spellStart"/>
      <w:r w:rsidRPr="00895069">
        <w:rPr>
          <w:rFonts w:ascii="Times New Roman" w:hAnsi="Times New Roman" w:cs="Times New Roman"/>
          <w:sz w:val="26"/>
          <w:szCs w:val="26"/>
          <w:lang w:val="uk-UA"/>
        </w:rPr>
        <w:t>Малех</w:t>
      </w:r>
      <w:proofErr w:type="spellEnd"/>
      <w:r w:rsidRPr="00895069">
        <w:rPr>
          <w:rFonts w:ascii="Times New Roman" w:hAnsi="Times New Roman" w:cs="Times New Roman"/>
          <w:sz w:val="26"/>
          <w:szCs w:val="26"/>
          <w:lang w:val="uk-UA"/>
        </w:rPr>
        <w:t xml:space="preserve"> Ірину Богданівну такою, що відповідає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51D0" w:rsidRPr="00895069" w:rsidRDefault="004351D0" w:rsidP="004351D0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351D0" w:rsidRPr="00F011C5" w:rsidRDefault="004351D0" w:rsidP="004351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011C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затвердила до розгляду в засіданні питання «</w:t>
      </w:r>
      <w:r w:rsidRPr="00FF7DB6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заяви члена Вищої кваліфікаційної комісії суддів України </w:t>
      </w:r>
      <w:proofErr w:type="spellStart"/>
      <w:r w:rsidRPr="00FF7DB6">
        <w:rPr>
          <w:rFonts w:ascii="Times New Roman" w:hAnsi="Times New Roman" w:cs="Times New Roman"/>
          <w:sz w:val="26"/>
          <w:szCs w:val="26"/>
          <w:lang w:val="uk-UA"/>
        </w:rPr>
        <w:t>Коліуша</w:t>
      </w:r>
      <w:proofErr w:type="spellEnd"/>
      <w:r w:rsidRPr="00FF7DB6">
        <w:rPr>
          <w:rFonts w:ascii="Times New Roman" w:hAnsi="Times New Roman" w:cs="Times New Roman"/>
          <w:sz w:val="26"/>
          <w:szCs w:val="26"/>
          <w:lang w:val="uk-UA"/>
        </w:rPr>
        <w:t xml:space="preserve"> Олега Леонідовича про розкриття інформації щодо обставин, які можуть викликати сумнів у його безсторонності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4351D0" w:rsidRDefault="004351D0" w:rsidP="004351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Після закритого обговорення питання головуючим повідомлено, що заяву члена </w:t>
      </w:r>
      <w:r w:rsidRPr="00FF7DB6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</w:t>
      </w:r>
      <w:proofErr w:type="spellStart"/>
      <w:r w:rsidRPr="00FF7DB6">
        <w:rPr>
          <w:rFonts w:ascii="Times New Roman" w:hAnsi="Times New Roman" w:cs="Times New Roman"/>
          <w:sz w:val="26"/>
          <w:szCs w:val="26"/>
          <w:lang w:val="uk-UA"/>
        </w:rPr>
        <w:t>Коліуша</w:t>
      </w:r>
      <w:proofErr w:type="spellEnd"/>
      <w:r w:rsidRPr="00FF7DB6">
        <w:rPr>
          <w:rFonts w:ascii="Times New Roman" w:hAnsi="Times New Roman" w:cs="Times New Roman"/>
          <w:sz w:val="26"/>
          <w:szCs w:val="26"/>
          <w:lang w:val="uk-UA"/>
        </w:rPr>
        <w:t xml:space="preserve"> Олега Леонідовича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членами Комісії обговорено, з відповідною інформацією їх ознайомлено.</w:t>
      </w:r>
    </w:p>
    <w:p w:rsidR="004351D0" w:rsidRPr="00895069" w:rsidRDefault="004351D0" w:rsidP="004351D0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4351D0" w:rsidRPr="00B0418C" w:rsidRDefault="004351D0" w:rsidP="004351D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418C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затвердила до розгляду в засіданні питання «Про розгляд заяви члена Вищої кваліфікаційної комісії суддів України </w:t>
      </w:r>
      <w:proofErr w:type="spellStart"/>
      <w:r w:rsidRPr="00B0418C">
        <w:rPr>
          <w:rFonts w:ascii="Times New Roman" w:hAnsi="Times New Roman" w:cs="Times New Roman"/>
          <w:sz w:val="26"/>
          <w:szCs w:val="26"/>
          <w:lang w:val="uk-UA"/>
        </w:rPr>
        <w:t>Коліуша</w:t>
      </w:r>
      <w:proofErr w:type="spellEnd"/>
      <w:r w:rsidRPr="00B0418C">
        <w:rPr>
          <w:rFonts w:ascii="Times New Roman" w:hAnsi="Times New Roman" w:cs="Times New Roman"/>
          <w:sz w:val="26"/>
          <w:szCs w:val="26"/>
          <w:lang w:val="uk-UA"/>
        </w:rPr>
        <w:t xml:space="preserve"> Олега Леонідовича про врегулювання конфлікту інтересів».</w:t>
      </w:r>
    </w:p>
    <w:p w:rsidR="004351D0" w:rsidRPr="00D54B49" w:rsidRDefault="004351D0" w:rsidP="004351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4B49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r w:rsidRPr="00D54B49">
        <w:rPr>
          <w:rFonts w:ascii="Times New Roman" w:hAnsi="Times New Roman" w:cs="Times New Roman"/>
          <w:sz w:val="26"/>
          <w:szCs w:val="26"/>
          <w:lang w:val="uk-UA"/>
        </w:rPr>
        <w:t>питання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4351D0" w:rsidRPr="00B87221" w:rsidRDefault="004351D0" w:rsidP="0043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87221">
        <w:rPr>
          <w:rFonts w:ascii="Times New Roman" w:hAnsi="Times New Roman" w:cs="Times New Roman"/>
          <w:sz w:val="26"/>
          <w:szCs w:val="26"/>
          <w:lang w:val="uk-UA"/>
        </w:rPr>
        <w:t xml:space="preserve">Задовольнити заяву члена Вищої кваліфікаційної комісії суддів України </w:t>
      </w:r>
      <w:proofErr w:type="spellStart"/>
      <w:r w:rsidRPr="00B87221">
        <w:rPr>
          <w:rFonts w:ascii="Times New Roman" w:hAnsi="Times New Roman" w:cs="Times New Roman"/>
          <w:sz w:val="26"/>
          <w:szCs w:val="26"/>
          <w:lang w:val="uk-UA"/>
        </w:rPr>
        <w:t>Коліуша</w:t>
      </w:r>
      <w:proofErr w:type="spellEnd"/>
      <w:r w:rsidRPr="00B87221">
        <w:rPr>
          <w:rFonts w:ascii="Times New Roman" w:hAnsi="Times New Roman" w:cs="Times New Roman"/>
          <w:sz w:val="26"/>
          <w:szCs w:val="26"/>
          <w:lang w:val="uk-UA"/>
        </w:rPr>
        <w:t xml:space="preserve"> Олега Леонідовича про врегулювання конфлікту інтересів.</w:t>
      </w:r>
    </w:p>
    <w:p w:rsidR="004351D0" w:rsidRPr="00B87221" w:rsidRDefault="004351D0" w:rsidP="0043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87221">
        <w:rPr>
          <w:rFonts w:ascii="Times New Roman" w:hAnsi="Times New Roman" w:cs="Times New Roman"/>
          <w:sz w:val="26"/>
          <w:szCs w:val="26"/>
          <w:lang w:val="uk-UA"/>
        </w:rPr>
        <w:t xml:space="preserve">Відвести члена Вищої кваліфікаційної комісії суддів України </w:t>
      </w:r>
      <w:proofErr w:type="spellStart"/>
      <w:r w:rsidRPr="00B87221">
        <w:rPr>
          <w:rFonts w:ascii="Times New Roman" w:hAnsi="Times New Roman" w:cs="Times New Roman"/>
          <w:sz w:val="26"/>
          <w:szCs w:val="26"/>
          <w:lang w:val="uk-UA"/>
        </w:rPr>
        <w:t>Коліуша</w:t>
      </w:r>
      <w:proofErr w:type="spellEnd"/>
      <w:r w:rsidRPr="00B87221">
        <w:rPr>
          <w:rFonts w:ascii="Times New Roman" w:hAnsi="Times New Roman" w:cs="Times New Roman"/>
          <w:sz w:val="26"/>
          <w:szCs w:val="26"/>
          <w:lang w:val="uk-UA"/>
        </w:rPr>
        <w:t xml:space="preserve"> Олега Леонідовича від участі в ухваленні рішень індивідуального характеру стосовно </w:t>
      </w:r>
      <w:proofErr w:type="spellStart"/>
      <w:r w:rsidRPr="00B87221">
        <w:rPr>
          <w:rFonts w:ascii="Times New Roman" w:hAnsi="Times New Roman" w:cs="Times New Roman"/>
          <w:sz w:val="26"/>
          <w:szCs w:val="26"/>
          <w:lang w:val="uk-UA"/>
        </w:rPr>
        <w:t>Легези</w:t>
      </w:r>
      <w:proofErr w:type="spellEnd"/>
      <w:r w:rsidRPr="00B87221">
        <w:rPr>
          <w:rFonts w:ascii="Times New Roman" w:hAnsi="Times New Roman" w:cs="Times New Roman"/>
          <w:sz w:val="26"/>
          <w:szCs w:val="26"/>
          <w:lang w:val="uk-UA"/>
        </w:rPr>
        <w:t xml:space="preserve"> Євгена Олександровича в межах конкурсу на зайняття вакантних посад суддів апеляційних судів, оголошеного рішенням Вищої кваліфікаційної комісії суддів України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87221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 w:rsidRPr="00B87221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B872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B87221"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 w:rsidRPr="00B87221">
        <w:rPr>
          <w:rFonts w:ascii="Times New Roman" w:hAnsi="Times New Roman" w:cs="Times New Roman"/>
          <w:sz w:val="26"/>
          <w:szCs w:val="26"/>
          <w:lang w:val="uk-UA"/>
        </w:rPr>
        <w:t>. не брав участі в розгляді цього питання).</w:t>
      </w:r>
    </w:p>
    <w:p w:rsidR="004351D0" w:rsidRPr="00EF2F40" w:rsidRDefault="004351D0" w:rsidP="004351D0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277F79" w:rsidRPr="004351D0" w:rsidRDefault="00277F79">
      <w:pPr>
        <w:rPr>
          <w:lang w:val="uk-UA"/>
        </w:rPr>
      </w:pPr>
      <w:bookmarkStart w:id="0" w:name="_GoBack"/>
      <w:bookmarkEnd w:id="0"/>
    </w:p>
    <w:sectPr w:rsidR="00277F79" w:rsidRPr="004351D0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F1974"/>
    <w:multiLevelType w:val="hybridMultilevel"/>
    <w:tmpl w:val="EB360DBC"/>
    <w:lvl w:ilvl="0" w:tplc="E2AA2C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D0"/>
    <w:rsid w:val="00277F79"/>
    <w:rsid w:val="00360D32"/>
    <w:rsid w:val="004351D0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D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1D0"/>
    <w:pPr>
      <w:ind w:left="720"/>
      <w:contextualSpacing/>
    </w:pPr>
  </w:style>
  <w:style w:type="paragraph" w:customStyle="1" w:styleId="rtejustify">
    <w:name w:val="rtejustify"/>
    <w:basedOn w:val="a"/>
    <w:rsid w:val="0043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D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1D0"/>
    <w:pPr>
      <w:ind w:left="720"/>
      <w:contextualSpacing/>
    </w:pPr>
  </w:style>
  <w:style w:type="paragraph" w:customStyle="1" w:styleId="rtejustify">
    <w:name w:val="rtejustify"/>
    <w:basedOn w:val="a"/>
    <w:rsid w:val="0043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1410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2024-10-15T12:36:00Z</dcterms:created>
  <dcterms:modified xsi:type="dcterms:W3CDTF">2024-10-15T12:36:00Z</dcterms:modified>
</cp:coreProperties>
</file>