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019ED2" w14:textId="77777777" w:rsidR="008D116A" w:rsidRPr="00F860A5" w:rsidRDefault="008D116A" w:rsidP="008D11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bookmarkStart w:id="3" w:name="_GoBack"/>
      <w:bookmarkEnd w:id="3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78369881" w14:textId="77777777" w:rsidR="008D116A" w:rsidRPr="00F860A5" w:rsidRDefault="008D116A" w:rsidP="008D11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6185923C" w14:textId="77777777" w:rsidR="008D116A" w:rsidRDefault="008D116A" w:rsidP="008D11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07 січня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1</w:t>
      </w:r>
    </w:p>
    <w:p w14:paraId="5C47EDEC" w14:textId="77777777" w:rsidR="008D116A" w:rsidRPr="00F860A5" w:rsidRDefault="008D116A" w:rsidP="008D11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4E7F66AD" w14:textId="77777777" w:rsidR="008D116A" w:rsidRPr="004A2190" w:rsidRDefault="008D116A" w:rsidP="008D116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1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Богоніс М.Б., Кобецька Н.Р., Шевчук Г.М.</w:t>
      </w:r>
    </w:p>
    <w:p w14:paraId="0892E2ED" w14:textId="77777777" w:rsidR="008D116A" w:rsidRPr="00B60957" w:rsidRDefault="008D116A" w:rsidP="008D116A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  <w:lang w:val="uk-UA" w:eastAsia="ru-RU" w:bidi="ru-RU"/>
        </w:rPr>
      </w:pPr>
    </w:p>
    <w:p w14:paraId="06185D0B" w14:textId="77777777" w:rsidR="008D116A" w:rsidRPr="00CF64AF" w:rsidRDefault="008D116A" w:rsidP="008D116A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CB795E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CB795E">
        <w:rPr>
          <w:rFonts w:ascii="Times New Roman" w:hAnsi="Times New Roman" w:cs="Times New Roman"/>
          <w:sz w:val="26"/>
          <w:szCs w:val="26"/>
          <w:lang w:val="uk-UA"/>
        </w:rPr>
        <w:t>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285314">
        <w:rPr>
          <w:rFonts w:ascii="Times New Roman" w:hAnsi="Times New Roman" w:cs="Times New Roman"/>
          <w:sz w:val="26"/>
          <w:szCs w:val="26"/>
          <w:lang w:val="uk-UA"/>
        </w:rPr>
        <w:t xml:space="preserve">обрати </w:t>
      </w:r>
      <w:proofErr w:type="spellStart"/>
      <w:r w:rsidRPr="00285314">
        <w:rPr>
          <w:rFonts w:ascii="Times New Roman" w:hAnsi="Times New Roman" w:cs="Times New Roman"/>
          <w:sz w:val="26"/>
          <w:szCs w:val="26"/>
          <w:lang w:val="uk-UA"/>
        </w:rPr>
        <w:t>Богоноса</w:t>
      </w:r>
      <w:proofErr w:type="spellEnd"/>
      <w:r w:rsidRPr="00285314">
        <w:rPr>
          <w:rFonts w:ascii="Times New Roman" w:hAnsi="Times New Roman" w:cs="Times New Roman"/>
          <w:sz w:val="26"/>
          <w:szCs w:val="26"/>
          <w:lang w:val="uk-UA"/>
        </w:rPr>
        <w:t xml:space="preserve"> Михайла Богдановича головуючим в засіданнях постійної колегії Вищої кваліфікаційної комісії суддів України № 1</w:t>
      </w:r>
      <w:r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285314">
        <w:rPr>
          <w:rFonts w:ascii="Times New Roman" w:hAnsi="Times New Roman" w:cs="Times New Roman"/>
          <w:sz w:val="26"/>
          <w:szCs w:val="26"/>
          <w:lang w:val="uk-UA"/>
        </w:rPr>
        <w:t xml:space="preserve"> затвердженої рішенням Вищої кваліфікаційної комісії суддів України від 07 вересня 2023 року №75/зп-23 (зі змінами) на строк до 31 травня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br/>
      </w:r>
      <w:r w:rsidRPr="00CF64AF">
        <w:rPr>
          <w:rFonts w:ascii="Times New Roman" w:hAnsi="Times New Roman" w:cs="Times New Roman"/>
          <w:sz w:val="26"/>
          <w:szCs w:val="26"/>
          <w:lang w:val="uk-UA"/>
        </w:rPr>
        <w:t>2027 року.</w:t>
      </w:r>
    </w:p>
    <w:p w14:paraId="6FB61249" w14:textId="77777777" w:rsidR="008D116A" w:rsidRPr="000F1CAA" w:rsidRDefault="008D116A" w:rsidP="008D116A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36E86990" w14:textId="77777777" w:rsidR="008D116A" w:rsidRPr="00CF64AF" w:rsidRDefault="008D116A" w:rsidP="008D116A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Вища</w:t>
      </w:r>
      <w:r w:rsidRPr="00AC69AC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CB795E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</w:t>
      </w:r>
      <w:r w:rsidRPr="00CB795E">
        <w:rPr>
          <w:rFonts w:ascii="Times New Roman" w:hAnsi="Times New Roman" w:cs="Times New Roman"/>
          <w:sz w:val="26"/>
          <w:szCs w:val="26"/>
          <w:lang w:val="uk-UA"/>
        </w:rPr>
        <w:t>вирішила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285314">
        <w:rPr>
          <w:rFonts w:ascii="Times New Roman" w:hAnsi="Times New Roman" w:cs="Times New Roman"/>
          <w:sz w:val="26"/>
          <w:szCs w:val="26"/>
          <w:lang w:val="uk-UA"/>
        </w:rPr>
        <w:t>задовольнити заяву члена Вищої кваліфікаційної комісії суддів України Шевчук Галини Михайлівни про самовідвід щодо розгляду питання про допуск до проходження кваліфікаційного оцінювання та участі в конкурсі на зайняття вакантних посад суддів у Спеціалізованому окружному адміністративному суді, оголошеному рішення Вищої кваліфікаційної комісії суддів України від 29 жовтня 2025 року № 193/зп-25 (зі змінами) та Спеціалізованому апеляційному адміністративному суді, оголошеному рішенням Вищої кваліфікаційної комісії суддів України від 29 жовтня 2025 року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285314">
        <w:rPr>
          <w:rFonts w:ascii="Times New Roman" w:hAnsi="Times New Roman" w:cs="Times New Roman"/>
          <w:sz w:val="26"/>
          <w:szCs w:val="26"/>
          <w:lang w:val="uk-UA"/>
        </w:rPr>
        <w:t xml:space="preserve">№ 194/зп-25 (зі змінами), кандидата </w:t>
      </w:r>
      <w:proofErr w:type="spellStart"/>
      <w:r w:rsidRPr="00285314">
        <w:rPr>
          <w:rFonts w:ascii="Times New Roman" w:hAnsi="Times New Roman" w:cs="Times New Roman"/>
          <w:sz w:val="26"/>
          <w:szCs w:val="26"/>
          <w:lang w:val="uk-UA"/>
        </w:rPr>
        <w:t>Буця</w:t>
      </w:r>
      <w:proofErr w:type="spellEnd"/>
      <w:r w:rsidRPr="00285314">
        <w:rPr>
          <w:rFonts w:ascii="Times New Roman" w:hAnsi="Times New Roman" w:cs="Times New Roman"/>
          <w:sz w:val="26"/>
          <w:szCs w:val="26"/>
          <w:lang w:val="uk-UA"/>
        </w:rPr>
        <w:t xml:space="preserve"> Ігоря Зіновійовича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F64AF">
        <w:rPr>
          <w:rFonts w:ascii="Times New Roman" w:hAnsi="Times New Roman" w:cs="Times New Roman"/>
          <w:sz w:val="26"/>
          <w:szCs w:val="26"/>
          <w:lang w:val="uk-UA"/>
        </w:rPr>
        <w:t xml:space="preserve">(член Комісії </w:t>
      </w:r>
      <w:r>
        <w:rPr>
          <w:rFonts w:ascii="Times New Roman" w:hAnsi="Times New Roman" w:cs="Times New Roman"/>
          <w:sz w:val="26"/>
          <w:szCs w:val="26"/>
          <w:lang w:val="uk-UA"/>
        </w:rPr>
        <w:t>Шевчук Г.М.</w:t>
      </w:r>
      <w:r w:rsidRPr="00CF64AF">
        <w:rPr>
          <w:rFonts w:ascii="Times New Roman" w:hAnsi="Times New Roman" w:cs="Times New Roman"/>
          <w:sz w:val="26"/>
          <w:szCs w:val="26"/>
          <w:lang w:val="uk-UA"/>
        </w:rPr>
        <w:t xml:space="preserve"> не брала участі в голосуванні з цього питання).</w:t>
      </w:r>
    </w:p>
    <w:p w14:paraId="0D269AA6" w14:textId="77777777" w:rsidR="008D116A" w:rsidRDefault="008D116A" w:rsidP="008D116A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1D0783E9" w14:textId="77777777" w:rsidR="008D116A" w:rsidRDefault="008D116A" w:rsidP="008D116A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D64047"/>
    <w:multiLevelType w:val="multilevel"/>
    <w:tmpl w:val="0608E2EE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547"/>
    <w:rsid w:val="006D6068"/>
    <w:rsid w:val="008523B8"/>
    <w:rsid w:val="008D116A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852</Words>
  <Characters>486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2026-01-07T12:04:00Z</dcterms:created>
  <dcterms:modified xsi:type="dcterms:W3CDTF">2026-01-07T12:04:00Z</dcterms:modified>
</cp:coreProperties>
</file>