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F358" w14:textId="77777777" w:rsidR="00336107" w:rsidRDefault="00336107" w:rsidP="00336107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204698057"/>
      <w:bookmarkStart w:id="1" w:name="_Hlk192749869"/>
      <w:bookmarkStart w:id="2" w:name="_Hlk202873021"/>
      <w:bookmarkStart w:id="3" w:name="_Hlk198712164"/>
      <w:bookmarkStart w:id="4" w:name="_Hlk192749812"/>
      <w:bookmarkStart w:id="5" w:name="_GoBack"/>
      <w:bookmarkEnd w:id="5"/>
    </w:p>
    <w:bookmarkEnd w:id="3"/>
    <w:bookmarkEnd w:id="4"/>
    <w:p w14:paraId="51FB5647" w14:textId="77777777" w:rsidR="00336107" w:rsidRDefault="00336107" w:rsidP="003361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229D46F" w14:textId="77777777" w:rsidR="00336107" w:rsidRDefault="00336107" w:rsidP="003361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9C77CB8" w14:textId="77777777" w:rsidR="00336107" w:rsidRDefault="00336107" w:rsidP="003361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грудня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50862E1" w14:textId="77777777" w:rsidR="00336107" w:rsidRDefault="00336107" w:rsidP="003361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DC628E1" w14:textId="77777777" w:rsidR="00336107" w:rsidRDefault="00336107" w:rsidP="0033610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11 членів Комісії: Пасічник А.В., Богоніс М.Б.,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bookmarkStart w:id="6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Сидорович Р.М., Чумак С.Ю., Шевчук Г.М.</w:t>
      </w:r>
    </w:p>
    <w:p w14:paraId="661B2317" w14:textId="77777777" w:rsidR="00336107" w:rsidRPr="00DB47A4" w:rsidRDefault="00336107" w:rsidP="0033610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0545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20545B">
        <w:rPr>
          <w:rFonts w:ascii="Times New Roman" w:hAnsi="Times New Roman" w:cs="Times New Roman"/>
          <w:sz w:val="26"/>
          <w:szCs w:val="26"/>
        </w:rPr>
        <w:t xml:space="preserve"> </w:t>
      </w:r>
      <w:r w:rsidRPr="0020545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B47A4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кодовані результати четвертого етапу кваліфікаційного іспиту (виконання практичного завдання зі спеціалізації Вищого антикорупційного суду, зокрема його Апеляційної палати) </w:t>
      </w:r>
      <w:proofErr w:type="gramStart"/>
      <w:r w:rsidRPr="00DB47A4">
        <w:rPr>
          <w:rFonts w:ascii="Times New Roman" w:hAnsi="Times New Roman" w:cs="Times New Roman"/>
          <w:sz w:val="26"/>
          <w:szCs w:val="26"/>
          <w:lang w:val="uk-UA"/>
        </w:rPr>
        <w:t>у межах</w:t>
      </w:r>
      <w:proofErr w:type="gramEnd"/>
      <w:r w:rsidRPr="00DB47A4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оголошеного рішенням Комісії від 03 червня 2025 року № 112/зп-25 конкурсу на зайняття вакантних посад суддів у Вищому антикорупційному суді.</w:t>
      </w:r>
    </w:p>
    <w:p w14:paraId="3A1E242A" w14:textId="77777777" w:rsidR="00336107" w:rsidRPr="00DB47A4" w:rsidRDefault="00336107" w:rsidP="003361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5E2DEF" w14:textId="77777777" w:rsidR="00336107" w:rsidRPr="00DB47A4" w:rsidRDefault="00336107" w:rsidP="0033610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DB47A4">
        <w:rPr>
          <w:rFonts w:ascii="Times New Roman" w:hAnsi="Times New Roman" w:cs="Times New Roman"/>
          <w:sz w:val="26"/>
          <w:szCs w:val="26"/>
          <w:lang w:val="uk-UA"/>
        </w:rPr>
        <w:t>затвердити декодовані результати четвертого етапу кваліфікаційного іспиту (виконання практичного завдання зі спеціалізації Вищого антикорупційного суду, зокрема його Апеляційної палати) у межах оголошеного рішенням Комісії від 03 червня 2025 року № 112/зп-25 конкурсу на зайняття вакантних посад суддів у Вищому антикорупційному суді.</w:t>
      </w:r>
    </w:p>
    <w:p w14:paraId="0514F907" w14:textId="77777777" w:rsidR="00336107" w:rsidRPr="00DB47A4" w:rsidRDefault="00336107" w:rsidP="003361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36107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2025-12-23T12:38:00Z</dcterms:created>
  <dcterms:modified xsi:type="dcterms:W3CDTF">2025-12-23T12:38:00Z</dcterms:modified>
</cp:coreProperties>
</file>