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2AA1C" w14:textId="77777777" w:rsidR="007E793F" w:rsidRPr="00F860A5" w:rsidRDefault="007E793F" w:rsidP="007E79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35F4CB17" w14:textId="77777777" w:rsidR="007E793F" w:rsidRPr="00F860A5" w:rsidRDefault="007E793F" w:rsidP="007E79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0B1FFFCF" w14:textId="77777777" w:rsidR="007E793F" w:rsidRDefault="007E793F" w:rsidP="007E79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09 березня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4</w:t>
      </w:r>
    </w:p>
    <w:p w14:paraId="65A5627E" w14:textId="77777777" w:rsidR="007E793F" w:rsidRPr="00F860A5" w:rsidRDefault="007E793F" w:rsidP="007E79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4C061C1" w14:textId="77777777" w:rsidR="007E793F" w:rsidRPr="004A2190" w:rsidRDefault="007E793F" w:rsidP="007E793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4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Коліуш О.Л., Мельник Р.І.</w:t>
      </w:r>
    </w:p>
    <w:p w14:paraId="3372E4C2" w14:textId="77777777" w:rsidR="007E793F" w:rsidRPr="00FB47E3" w:rsidRDefault="007E793F" w:rsidP="007E793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59BEB06E" w14:textId="77777777" w:rsidR="007E793F" w:rsidRPr="00CB795E" w:rsidRDefault="007E793F" w:rsidP="007E793F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B795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загальних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судів у межах конкурсу, оголошеного рішенням Комісії від 14 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CB795E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03835085" w14:textId="77777777" w:rsidR="007E793F" w:rsidRPr="00FB47E3" w:rsidRDefault="007E793F" w:rsidP="007E793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5FB4A8A6" w14:textId="77777777" w:rsidR="007E793F" w:rsidRPr="008F1977" w:rsidRDefault="007E793F" w:rsidP="007E793F">
      <w:pPr>
        <w:pStyle w:val="a3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F197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Оголосити перерву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до 09 год 00 хв 18 березня 2026 року</w:t>
      </w:r>
      <w:r w:rsidRPr="008F197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в розгляді питання стосовно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Данилевського Максима Анатолійовича</w:t>
      </w:r>
      <w:r w:rsidRPr="008F197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</w:t>
      </w:r>
    </w:p>
    <w:p w14:paraId="30B6DA32" w14:textId="77777777" w:rsidR="007E793F" w:rsidRPr="00417396" w:rsidRDefault="007E793F" w:rsidP="007E79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1DD8D99" w14:textId="77777777" w:rsidR="007E793F" w:rsidRPr="008F1977" w:rsidRDefault="007E793F" w:rsidP="007E793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en-US"/>
        </w:rPr>
      </w:pP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8F197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Оголосити перерву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до 09 год 00 хв 24 березня 2026 року</w:t>
      </w:r>
      <w:r w:rsidRPr="008F197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в розгляді питання стосовно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Яковенка Івана Івановича.</w:t>
      </w:r>
    </w:p>
    <w:p w14:paraId="5B8E13D3" w14:textId="77777777" w:rsidR="007E793F" w:rsidRPr="007D495D" w:rsidRDefault="007E793F" w:rsidP="007E79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749B7F8F" w14:textId="77777777" w:rsidR="007E793F" w:rsidRPr="00417396" w:rsidRDefault="007E793F" w:rsidP="007E793F">
      <w:pPr>
        <w:pStyle w:val="a4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417396">
        <w:rPr>
          <w:sz w:val="26"/>
          <w:szCs w:val="26"/>
        </w:rPr>
        <w:t xml:space="preserve">становити, що під час проведення спеціальної перевірки не отримано інформації, яка може свідчити про невідповідність </w:t>
      </w:r>
      <w:proofErr w:type="spellStart"/>
      <w:r w:rsidRPr="00417396">
        <w:rPr>
          <w:sz w:val="26"/>
          <w:szCs w:val="26"/>
        </w:rPr>
        <w:t>Шкути</w:t>
      </w:r>
      <w:proofErr w:type="spellEnd"/>
      <w:r w:rsidRPr="00417396">
        <w:rPr>
          <w:sz w:val="26"/>
          <w:szCs w:val="26"/>
        </w:rPr>
        <w:t xml:space="preserve"> Олега Олеговича вимогам до кандидата на посаду судді.</w:t>
      </w:r>
    </w:p>
    <w:p w14:paraId="0C797F19" w14:textId="77777777" w:rsidR="007E793F" w:rsidRPr="000A6DE5" w:rsidRDefault="007E793F" w:rsidP="007E793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A6DE5">
        <w:rPr>
          <w:rFonts w:ascii="Times New Roman" w:hAnsi="Times New Roman" w:cs="Times New Roman"/>
          <w:sz w:val="26"/>
          <w:szCs w:val="26"/>
          <w:lang w:val="uk-UA"/>
        </w:rPr>
        <w:tab/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</w:t>
      </w:r>
      <w:proofErr w:type="spellStart"/>
      <w:r w:rsidRPr="000A6DE5">
        <w:rPr>
          <w:rFonts w:ascii="Times New Roman" w:hAnsi="Times New Roman" w:cs="Times New Roman"/>
          <w:sz w:val="26"/>
          <w:szCs w:val="26"/>
          <w:lang w:val="uk-UA"/>
        </w:rPr>
        <w:t>Шкута</w:t>
      </w:r>
      <w:proofErr w:type="spellEnd"/>
      <w:r w:rsidRPr="000A6DE5">
        <w:rPr>
          <w:rFonts w:ascii="Times New Roman" w:hAnsi="Times New Roman" w:cs="Times New Roman"/>
          <w:sz w:val="26"/>
          <w:szCs w:val="26"/>
          <w:lang w:val="uk-UA"/>
        </w:rPr>
        <w:t xml:space="preserve"> Олег Олегович набрав 710,9</w:t>
      </w:r>
      <w:r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0A6DE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0A6DE5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0A6DE5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2C0D9629" w14:textId="77777777" w:rsidR="007E793F" w:rsidRPr="000A6DE5" w:rsidRDefault="007E793F" w:rsidP="007E793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A6DE5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0A6DE5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0A6DE5">
        <w:rPr>
          <w:rFonts w:ascii="Times New Roman" w:hAnsi="Times New Roman" w:cs="Times New Roman"/>
          <w:sz w:val="26"/>
          <w:szCs w:val="26"/>
          <w:lang w:val="uk-UA"/>
        </w:rPr>
        <w:t xml:space="preserve"> на розгляд Вищої кваліфікаційної комісії суддів України у пленарному складі питання про підтвердження здатності </w:t>
      </w:r>
      <w:proofErr w:type="spellStart"/>
      <w:r w:rsidRPr="000A6DE5">
        <w:rPr>
          <w:rFonts w:ascii="Times New Roman" w:hAnsi="Times New Roman" w:cs="Times New Roman"/>
          <w:sz w:val="26"/>
          <w:szCs w:val="26"/>
          <w:lang w:val="uk-UA"/>
        </w:rPr>
        <w:t>Шкути</w:t>
      </w:r>
      <w:proofErr w:type="spellEnd"/>
      <w:r w:rsidRPr="000A6DE5">
        <w:rPr>
          <w:rFonts w:ascii="Times New Roman" w:hAnsi="Times New Roman" w:cs="Times New Roman"/>
          <w:sz w:val="26"/>
          <w:szCs w:val="26"/>
          <w:lang w:val="uk-UA"/>
        </w:rPr>
        <w:t xml:space="preserve"> Олега Олеговича здійснювати правосуддя в апеляційному загальному суді.</w:t>
      </w:r>
    </w:p>
    <w:p w14:paraId="20465F97" w14:textId="77777777" w:rsidR="007E793F" w:rsidRDefault="007E793F" w:rsidP="007E793F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14:paraId="46CDDC47" w14:textId="77777777" w:rsidR="007E793F" w:rsidRPr="00417396" w:rsidRDefault="007E793F" w:rsidP="007E793F">
      <w:pPr>
        <w:pStyle w:val="a4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417396">
        <w:rPr>
          <w:sz w:val="26"/>
          <w:szCs w:val="26"/>
        </w:rPr>
        <w:t>становити, що під час проведення спеціальної перевірки не отримано інформаці</w:t>
      </w:r>
      <w:r>
        <w:rPr>
          <w:sz w:val="26"/>
          <w:szCs w:val="26"/>
        </w:rPr>
        <w:t>ї</w:t>
      </w:r>
      <w:r w:rsidRPr="00417396">
        <w:rPr>
          <w:sz w:val="26"/>
          <w:szCs w:val="26"/>
        </w:rPr>
        <w:t xml:space="preserve">, яка може свідчити про невідповідність </w:t>
      </w:r>
      <w:proofErr w:type="spellStart"/>
      <w:r w:rsidRPr="00417396">
        <w:rPr>
          <w:sz w:val="26"/>
          <w:szCs w:val="26"/>
        </w:rPr>
        <w:t>Кияна</w:t>
      </w:r>
      <w:proofErr w:type="spellEnd"/>
      <w:r w:rsidRPr="00417396">
        <w:rPr>
          <w:sz w:val="26"/>
          <w:szCs w:val="26"/>
        </w:rPr>
        <w:t xml:space="preserve"> Дмитра Володимировича вимогам до кандидата на посаду судді.</w:t>
      </w:r>
    </w:p>
    <w:p w14:paraId="62886103" w14:textId="77777777" w:rsidR="007E793F" w:rsidRPr="000A6DE5" w:rsidRDefault="007E793F" w:rsidP="007E793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A6DE5">
        <w:rPr>
          <w:rFonts w:ascii="Times New Roman" w:hAnsi="Times New Roman" w:cs="Times New Roman"/>
          <w:sz w:val="26"/>
          <w:szCs w:val="26"/>
          <w:lang w:val="uk-UA"/>
        </w:rPr>
        <w:tab/>
        <w:t>Визначити, що за результатами проходження процедури кваліфікаційного оцінювання кандидат на посаду судді апеляційного загального суду Киян Дмитро Володимирович набрав 71</w:t>
      </w: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0A6DE5">
        <w:rPr>
          <w:rFonts w:ascii="Times New Roman" w:hAnsi="Times New Roman" w:cs="Times New Roman"/>
          <w:sz w:val="26"/>
          <w:szCs w:val="26"/>
          <w:lang w:val="uk-UA"/>
        </w:rPr>
        <w:t>,</w:t>
      </w: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0A6DE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0A6DE5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0A6DE5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24FEAC66" w14:textId="77777777" w:rsidR="007E793F" w:rsidRPr="000A6DE5" w:rsidRDefault="007E793F" w:rsidP="007E793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A6DE5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0A6DE5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0A6DE5">
        <w:rPr>
          <w:rFonts w:ascii="Times New Roman" w:hAnsi="Times New Roman" w:cs="Times New Roman"/>
          <w:sz w:val="26"/>
          <w:szCs w:val="26"/>
          <w:lang w:val="uk-UA"/>
        </w:rPr>
        <w:t xml:space="preserve"> на розгляд Вищої кваліфікаційної комісії суддів України у пленарному складі питання про підтвердження здатності </w:t>
      </w:r>
      <w:proofErr w:type="spellStart"/>
      <w:r w:rsidRPr="000A6DE5">
        <w:rPr>
          <w:rFonts w:ascii="Times New Roman" w:hAnsi="Times New Roman" w:cs="Times New Roman"/>
          <w:sz w:val="26"/>
          <w:szCs w:val="26"/>
          <w:lang w:val="uk-UA"/>
        </w:rPr>
        <w:t>Кияна</w:t>
      </w:r>
      <w:proofErr w:type="spellEnd"/>
      <w:r w:rsidRPr="000A6DE5">
        <w:rPr>
          <w:rFonts w:ascii="Times New Roman" w:hAnsi="Times New Roman" w:cs="Times New Roman"/>
          <w:sz w:val="26"/>
          <w:szCs w:val="26"/>
          <w:lang w:val="uk-UA"/>
        </w:rPr>
        <w:t xml:space="preserve"> Дмитра Володимировича здійснювати правосуддя в апеляційному загальному суді.</w:t>
      </w:r>
    </w:p>
    <w:p w14:paraId="592885A4" w14:textId="77777777" w:rsidR="007E793F" w:rsidRDefault="007E793F" w:rsidP="007E793F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14:paraId="029BD473" w14:textId="77777777" w:rsidR="007E793F" w:rsidRDefault="007E793F" w:rsidP="007E793F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64AB0"/>
    <w:multiLevelType w:val="multilevel"/>
    <w:tmpl w:val="1794DAE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5DF6404"/>
    <w:multiLevelType w:val="multilevel"/>
    <w:tmpl w:val="622EFE6A"/>
    <w:lvl w:ilvl="0">
      <w:start w:val="1"/>
      <w:numFmt w:val="decimal"/>
      <w:lvlText w:val="%1."/>
      <w:lvlJc w:val="left"/>
      <w:pPr>
        <w:ind w:left="705" w:hanging="705"/>
      </w:pPr>
      <w:rPr>
        <w:rFonts w:eastAsia="Helvetica Neue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Helvetica Neue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 w:themeColor="text1"/>
      </w:rPr>
    </w:lvl>
  </w:abstractNum>
  <w:abstractNum w:abstractNumId="2" w15:restartNumberingAfterBreak="0">
    <w:nsid w:val="4153543C"/>
    <w:multiLevelType w:val="hybridMultilevel"/>
    <w:tmpl w:val="656C6624"/>
    <w:lvl w:ilvl="0" w:tplc="80D03B5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7E793F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E7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1280</Words>
  <Characters>730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2026-03-10T14:17:00Z</dcterms:created>
  <dcterms:modified xsi:type="dcterms:W3CDTF">2026-03-10T14:17:00Z</dcterms:modified>
</cp:coreProperties>
</file>