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D2381" w14:textId="77777777" w:rsidR="00A843BB" w:rsidRDefault="00A843BB" w:rsidP="00A843BB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76C9C00D" w14:textId="77777777" w:rsidR="00A843BB" w:rsidRDefault="00A843BB" w:rsidP="00A843B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4D9B878" w14:textId="77777777" w:rsidR="00A843BB" w:rsidRDefault="00A843BB" w:rsidP="00A843BB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F86B647" w14:textId="77777777" w:rsidR="00A843BB" w:rsidRDefault="00A843BB" w:rsidP="00A843BB">
      <w:pPr>
        <w:spacing w:after="24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10 квітня 2024 року у складі колегії № 2</w:t>
      </w:r>
    </w:p>
    <w:p w14:paraId="0E0B7DBD" w14:textId="77777777" w:rsidR="00A843BB" w:rsidRDefault="00A843BB" w:rsidP="00A8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2 взяли участь три члени Комісії: Сидорович Р.М.,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</w:t>
      </w:r>
    </w:p>
    <w:p w14:paraId="69E37B1F" w14:textId="77777777" w:rsidR="00A843BB" w:rsidRDefault="00A843BB" w:rsidP="00A84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6F74EB2" w14:textId="77777777" w:rsidR="00A843BB" w:rsidRPr="003551F6" w:rsidRDefault="00A843BB" w:rsidP="00A843B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551F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14:paraId="6892D4DC" w14:textId="77777777" w:rsidR="00A843BB" w:rsidRPr="003551F6" w:rsidRDefault="00A843BB" w:rsidP="00A843BB">
      <w:pPr>
        <w:pStyle w:val="a3"/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3FCDFB9" w14:textId="77777777" w:rsidR="00A843BB" w:rsidRPr="00FC0039" w:rsidRDefault="00A843BB" w:rsidP="00A843B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C0039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Орджонікідзевського міського суду Дніпропетровської області </w:t>
      </w:r>
      <w:proofErr w:type="spellStart"/>
      <w:r w:rsidRPr="00FC0039">
        <w:rPr>
          <w:rFonts w:ascii="Times New Roman" w:hAnsi="Times New Roman" w:cs="Times New Roman"/>
          <w:sz w:val="26"/>
          <w:szCs w:val="26"/>
          <w:lang w:val="uk-UA"/>
        </w:rPr>
        <w:t>Гаєвий</w:t>
      </w:r>
      <w:proofErr w:type="spellEnd"/>
      <w:r w:rsidRPr="00FC003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Вікторович за результатами кваліфікаційного оцінювання на відповідність займаній посаді набрав 773,25 </w:t>
      </w:r>
      <w:proofErr w:type="spellStart"/>
      <w:r w:rsidRPr="00FC0039">
        <w:rPr>
          <w:rFonts w:ascii="Times New Roman" w:hAnsi="Times New Roman" w:cs="Times New Roman"/>
          <w:sz w:val="26"/>
          <w:szCs w:val="26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FC003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71FBA4F" w14:textId="77777777" w:rsidR="00A843BB" w:rsidRDefault="00A843BB" w:rsidP="00A843B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FC0039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Орджонікідзевського міського суду Дніпропетровської області </w:t>
      </w:r>
      <w:proofErr w:type="spellStart"/>
      <w:r w:rsidRPr="00FC0039">
        <w:rPr>
          <w:rFonts w:ascii="Times New Roman" w:hAnsi="Times New Roman" w:cs="Times New Roman"/>
          <w:sz w:val="26"/>
          <w:szCs w:val="26"/>
          <w:lang w:val="uk-UA"/>
        </w:rPr>
        <w:t>Гаєвого</w:t>
      </w:r>
      <w:proofErr w:type="spellEnd"/>
      <w:r w:rsidRPr="00FC0039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Вікторовича таким, що відповідає займаній посаді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3B5D71" w14:textId="77777777" w:rsidR="00A843BB" w:rsidRDefault="00A843BB" w:rsidP="00A843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B7C6B86" w14:textId="77777777" w:rsidR="00A843BB" w:rsidRPr="00FC0039" w:rsidRDefault="00A843BB" w:rsidP="00A843B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0039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суддя Орджонікідзевського міського суду Дніпропетровської області </w:t>
      </w:r>
      <w:proofErr w:type="spellStart"/>
      <w:r w:rsidRPr="00FC0039">
        <w:rPr>
          <w:rFonts w:ascii="Times New Roman" w:hAnsi="Times New Roman" w:cs="Times New Roman"/>
          <w:sz w:val="26"/>
          <w:szCs w:val="26"/>
          <w:lang w:val="uk-UA"/>
        </w:rPr>
        <w:t>Гукова</w:t>
      </w:r>
      <w:proofErr w:type="spellEnd"/>
      <w:r w:rsidRPr="00FC0039">
        <w:rPr>
          <w:rFonts w:ascii="Times New Roman" w:hAnsi="Times New Roman" w:cs="Times New Roman"/>
          <w:sz w:val="26"/>
          <w:szCs w:val="26"/>
          <w:lang w:val="uk-UA"/>
        </w:rPr>
        <w:t xml:space="preserve"> Руслана Михайлівна за результатами кваліфікаційного оцінювання на відповідність займаній посаді набрала 785,5 </w:t>
      </w:r>
      <w:proofErr w:type="spellStart"/>
      <w:r w:rsidRPr="00FC0039">
        <w:rPr>
          <w:rFonts w:ascii="Times New Roman" w:hAnsi="Times New Roman" w:cs="Times New Roman"/>
          <w:sz w:val="26"/>
          <w:szCs w:val="26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FC003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F35EBB7" w14:textId="77777777" w:rsidR="00A843BB" w:rsidRPr="00FC0039" w:rsidRDefault="00A843BB" w:rsidP="00A84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0039">
        <w:rPr>
          <w:rFonts w:ascii="Times New Roman" w:hAnsi="Times New Roman" w:cs="Times New Roman"/>
          <w:sz w:val="26"/>
          <w:szCs w:val="26"/>
          <w:lang w:val="uk-UA"/>
        </w:rPr>
        <w:t xml:space="preserve">Визнати суддю Орджонікідзевського міського суду Дніпропетровської області </w:t>
      </w:r>
      <w:proofErr w:type="spellStart"/>
      <w:r w:rsidRPr="00FC0039">
        <w:rPr>
          <w:rFonts w:ascii="Times New Roman" w:hAnsi="Times New Roman" w:cs="Times New Roman"/>
          <w:sz w:val="26"/>
          <w:szCs w:val="26"/>
          <w:lang w:val="uk-UA"/>
        </w:rPr>
        <w:t>Гукову</w:t>
      </w:r>
      <w:proofErr w:type="spellEnd"/>
      <w:r w:rsidRPr="00FC0039">
        <w:rPr>
          <w:rFonts w:ascii="Times New Roman" w:hAnsi="Times New Roman" w:cs="Times New Roman"/>
          <w:sz w:val="26"/>
          <w:szCs w:val="26"/>
          <w:lang w:val="uk-UA"/>
        </w:rPr>
        <w:t xml:space="preserve"> Руслану Михайлівну такою, що відповідає займаній посаді.</w:t>
      </w:r>
    </w:p>
    <w:p w14:paraId="62A0A4DE" w14:textId="77777777" w:rsidR="00A843BB" w:rsidRPr="00101985" w:rsidRDefault="00A843BB" w:rsidP="00A843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7E1CD3D" w14:textId="77777777" w:rsidR="00A843BB" w:rsidRPr="00FC0039" w:rsidRDefault="00A843BB" w:rsidP="00A843BB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C0039">
        <w:rPr>
          <w:rFonts w:ascii="Times New Roman" w:hAnsi="Times New Roman" w:cs="Times New Roman"/>
          <w:sz w:val="26"/>
          <w:szCs w:val="26"/>
          <w:lang w:val="uk-UA"/>
        </w:rPr>
        <w:t>Визначити, що суддя Новоайдарського районного суду Луганської області Мартинюк Віталій Борисович за результатами кваліфікаційного оцінювання на відповідність займаній посаді набрав 710,375 </w:t>
      </w:r>
      <w:proofErr w:type="spellStart"/>
      <w:r w:rsidRPr="00FC0039">
        <w:rPr>
          <w:rFonts w:ascii="Times New Roman" w:hAnsi="Times New Roman" w:cs="Times New Roman"/>
          <w:sz w:val="26"/>
          <w:szCs w:val="26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proofErr w:type="spellEnd"/>
      <w:r w:rsidRPr="00FC003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C8B68EA" w14:textId="77777777" w:rsidR="00A843BB" w:rsidRPr="00FC0039" w:rsidRDefault="00A843BB" w:rsidP="00A843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0039">
        <w:rPr>
          <w:rFonts w:ascii="Times New Roman" w:hAnsi="Times New Roman" w:cs="Times New Roman"/>
          <w:sz w:val="26"/>
          <w:szCs w:val="26"/>
          <w:lang w:val="uk-UA"/>
        </w:rPr>
        <w:t>Визнати суддю Новоайдарського районного суду Луганської області Мартинюка Віталія Борисовича таким, що відповідає займаній посаді.</w:t>
      </w:r>
    </w:p>
    <w:p w14:paraId="4B44A4FC" w14:textId="77777777" w:rsidR="00A843BB" w:rsidRPr="00FC0039" w:rsidRDefault="00A843BB" w:rsidP="00A843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37A386E" w14:textId="77777777" w:rsidR="00A843BB" w:rsidRPr="00101985" w:rsidRDefault="00A843BB" w:rsidP="00A843B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22D3A87B" w14:textId="77777777" w:rsidR="00A843BB" w:rsidRDefault="00A843BB" w:rsidP="00A843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0775D71" w14:textId="77777777" w:rsidR="00192895" w:rsidRDefault="00192895"/>
    <w:sectPr w:rsidR="001928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45"/>
    <w:rsid w:val="00192895"/>
    <w:rsid w:val="00476D45"/>
    <w:rsid w:val="00A8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F1D5C-D3F6-4E41-88F5-EE71BA05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43B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2025-04-11T10:59:00Z</dcterms:created>
  <dcterms:modified xsi:type="dcterms:W3CDTF">2025-04-11T10:59:00Z</dcterms:modified>
</cp:coreProperties>
</file>