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6FDE3" w14:textId="77777777" w:rsidR="006622F5" w:rsidRPr="007C66F9" w:rsidRDefault="006622F5" w:rsidP="00662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0FC6B087" w14:textId="77777777" w:rsidR="006622F5" w:rsidRPr="007C66F9" w:rsidRDefault="006622F5" w:rsidP="00662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546EF453" w14:textId="77777777" w:rsidR="006622F5" w:rsidRPr="007C66F9" w:rsidRDefault="006622F5" w:rsidP="00662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 січня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року у складі Першої палати</w:t>
      </w:r>
    </w:p>
    <w:p w14:paraId="3F9FF75C" w14:textId="77777777" w:rsidR="006622F5" w:rsidRPr="007C66F9" w:rsidRDefault="006622F5" w:rsidP="00662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6E14AC7" w14:textId="77777777" w:rsidR="006622F5" w:rsidRPr="007C66F9" w:rsidRDefault="006622F5" w:rsidP="006622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шість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Сидорович Р.М., Дух Я.М., 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Кидисюк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Р.А.,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br/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ушнір І.В.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Омельян О.С., Сабодаш Р.Б.</w:t>
      </w:r>
    </w:p>
    <w:p w14:paraId="3BFEA3A3" w14:textId="77777777" w:rsidR="006622F5" w:rsidRDefault="006622F5" w:rsidP="006622F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2D87B0F" w14:textId="77777777" w:rsidR="006622F5" w:rsidRPr="00B82913" w:rsidRDefault="006622F5" w:rsidP="006622F5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751D0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14:paraId="35F5B5EF" w14:textId="77777777" w:rsidR="006622F5" w:rsidRPr="0045689F" w:rsidRDefault="006622F5" w:rsidP="006622F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  <w:tab/>
        <w:t>В</w:t>
      </w:r>
      <w:r w:rsidRPr="0045689F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иправити описку в абзаці першому пункту 2 рішення, виклавши його в такій редакції: «До Комісії у встановлений строк із заявою про участь у Конкурсі звернувся </w:t>
      </w:r>
      <w:proofErr w:type="spellStart"/>
      <w:r w:rsidRPr="0045689F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Раімов</w:t>
      </w:r>
      <w:proofErr w:type="spellEnd"/>
      <w:r w:rsidRPr="0045689F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Руслан </w:t>
      </w:r>
      <w:proofErr w:type="spellStart"/>
      <w:r w:rsidRPr="0045689F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Ікрамович</w:t>
      </w:r>
      <w:proofErr w:type="spellEnd"/>
      <w:r w:rsidRPr="0045689F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як особа, яка відповідає вимогам, визначеним частиною першою статті 28 Закону України «Про судоустрій і статус суддів», тобто має сукупний стаж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(</w:t>
      </w:r>
      <w:r w:rsidRPr="0045689F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досвід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)</w:t>
      </w:r>
      <w:r w:rsidRPr="0045689F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роботи (</w:t>
      </w:r>
      <w:r w:rsidRPr="0045689F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професійної діяльності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)</w:t>
      </w:r>
      <w:r w:rsidRPr="0045689F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відповідно до вимог, визначених пунктами 1–3 цієї частини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45689F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щонайменше сім років».</w:t>
      </w:r>
    </w:p>
    <w:p w14:paraId="2E51503E" w14:textId="77777777" w:rsidR="006622F5" w:rsidRPr="0045689F" w:rsidRDefault="006622F5" w:rsidP="006622F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45689F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  <w:t xml:space="preserve">Виправити описку в пункті 3 рішення, а саме замінити номер рішення з </w:t>
      </w:r>
      <w:r w:rsidRPr="0045689F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br/>
        <w:t>номера «1/ас-24» на номер «147/ас-24».</w:t>
      </w:r>
    </w:p>
    <w:p w14:paraId="008019C4" w14:textId="77777777" w:rsidR="006622F5" w:rsidRPr="0045689F" w:rsidRDefault="006622F5" w:rsidP="006622F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D69335E" w14:textId="77777777" w:rsidR="006622F5" w:rsidRPr="0045689F" w:rsidRDefault="006622F5" w:rsidP="006622F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7E47BB5" w14:textId="77777777" w:rsidR="006622F5" w:rsidRPr="0045689F" w:rsidRDefault="006622F5" w:rsidP="006622F5">
      <w:pP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1A82"/>
    <w:multiLevelType w:val="hybridMultilevel"/>
    <w:tmpl w:val="0018DB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622F5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2026-01-15T14:47:00Z</dcterms:created>
  <dcterms:modified xsi:type="dcterms:W3CDTF">2026-01-15T14:47:00Z</dcterms:modified>
</cp:coreProperties>
</file>