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D0609" w14:textId="77777777" w:rsidR="006F7BFF" w:rsidRPr="00001939" w:rsidRDefault="006F7BFF" w:rsidP="006F7BF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001939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4AED878C" w14:textId="77777777" w:rsidR="006F7BFF" w:rsidRPr="00001939" w:rsidRDefault="006F7BFF" w:rsidP="006F7BF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01939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1575DE81" w14:textId="77777777" w:rsidR="006F7BFF" w:rsidRPr="00001939" w:rsidRDefault="006F7BFF" w:rsidP="006F7BF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01939">
        <w:rPr>
          <w:rFonts w:ascii="Times New Roman" w:hAnsi="Times New Roman" w:cs="Times New Roman"/>
          <w:sz w:val="26"/>
          <w:szCs w:val="26"/>
          <w:lang w:val="uk-UA"/>
        </w:rPr>
        <w:t>2</w:t>
      </w:r>
      <w:r>
        <w:rPr>
          <w:rFonts w:ascii="Times New Roman" w:hAnsi="Times New Roman" w:cs="Times New Roman"/>
          <w:sz w:val="26"/>
          <w:szCs w:val="26"/>
          <w:lang w:val="uk-UA"/>
        </w:rPr>
        <w:t>2 жовтня</w:t>
      </w:r>
      <w:r w:rsidRPr="00001939">
        <w:rPr>
          <w:rFonts w:ascii="Times New Roman" w:hAnsi="Times New Roman" w:cs="Times New Roman"/>
          <w:sz w:val="26"/>
          <w:szCs w:val="26"/>
          <w:lang w:val="uk-UA"/>
        </w:rPr>
        <w:t xml:space="preserve"> 2025 року у складі тимчасової колегії</w:t>
      </w:r>
    </w:p>
    <w:p w14:paraId="65E5A9C4" w14:textId="77777777" w:rsidR="006F7BFF" w:rsidRPr="00001939" w:rsidRDefault="006F7BFF" w:rsidP="006F7BF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36AEB92B" w14:textId="77777777" w:rsidR="006F7BFF" w:rsidRPr="00001939" w:rsidRDefault="006F7BFF" w:rsidP="006F7B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01939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тимчасової колегії взяли участь три члени Комісії: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Сидорович Р.М., Кидисюк Р.А., Коліуш О.Л.</w:t>
      </w:r>
    </w:p>
    <w:p w14:paraId="68026EDA" w14:textId="77777777" w:rsidR="006F7BFF" w:rsidRPr="00001939" w:rsidRDefault="006F7BFF" w:rsidP="006F7BFF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0637EEE" w14:textId="77777777" w:rsidR="006F7BFF" w:rsidRPr="00001939" w:rsidRDefault="006F7BFF" w:rsidP="006F7BFF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01939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включила до переліку питань засідання питання </w:t>
      </w:r>
      <w:r>
        <w:rPr>
          <w:rFonts w:ascii="Times New Roman" w:hAnsi="Times New Roman" w:cs="Times New Roman"/>
          <w:sz w:val="26"/>
          <w:szCs w:val="26"/>
          <w:lang w:val="uk-UA"/>
        </w:rPr>
        <w:t>щодо</w:t>
      </w:r>
      <w:r w:rsidRPr="00001939">
        <w:rPr>
          <w:rFonts w:ascii="Times New Roman" w:hAnsi="Times New Roman" w:cs="Times New Roman"/>
          <w:sz w:val="26"/>
          <w:szCs w:val="26"/>
          <w:lang w:val="uk-UA"/>
        </w:rPr>
        <w:t xml:space="preserve"> обрання головуючого в засіданні тимчасової колегії Вищої кваліфікаційної комісії суддів України.</w:t>
      </w:r>
    </w:p>
    <w:p w14:paraId="44095337" w14:textId="77777777" w:rsidR="006F7BFF" w:rsidRPr="00001939" w:rsidRDefault="006F7BFF" w:rsidP="006F7B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01939">
        <w:rPr>
          <w:rFonts w:ascii="Times New Roman" w:hAnsi="Times New Roman" w:cs="Times New Roman"/>
          <w:sz w:val="26"/>
          <w:szCs w:val="26"/>
          <w:lang w:val="uk-UA"/>
        </w:rPr>
        <w:t xml:space="preserve">За результатами розгляду вказаного питання Вища кваліфікаційна комісія суддів України вирішила обрати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головуючим у засіданні </w:t>
      </w:r>
      <w:r w:rsidRPr="00001939">
        <w:rPr>
          <w:rFonts w:ascii="Times New Roman" w:hAnsi="Times New Roman" w:cs="Times New Roman"/>
          <w:sz w:val="26"/>
          <w:szCs w:val="26"/>
          <w:lang w:val="uk-UA"/>
        </w:rPr>
        <w:t xml:space="preserve">тимчасової колегії </w:t>
      </w:r>
      <w:r>
        <w:rPr>
          <w:rFonts w:ascii="Times New Roman" w:hAnsi="Times New Roman" w:cs="Times New Roman"/>
          <w:sz w:val="26"/>
          <w:szCs w:val="26"/>
          <w:lang w:val="uk-UA"/>
        </w:rPr>
        <w:t>члена К</w:t>
      </w:r>
      <w:r w:rsidRPr="00001939">
        <w:rPr>
          <w:rFonts w:ascii="Times New Roman" w:hAnsi="Times New Roman" w:cs="Times New Roman"/>
          <w:sz w:val="26"/>
          <w:szCs w:val="26"/>
          <w:lang w:val="uk-UA"/>
        </w:rPr>
        <w:t>омісії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Сидоровича Р.М.</w:t>
      </w:r>
    </w:p>
    <w:p w14:paraId="34CA4E41" w14:textId="77777777" w:rsidR="006F7BFF" w:rsidRPr="00001939" w:rsidRDefault="006F7BFF" w:rsidP="006F7BFF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028F552" w14:textId="77777777" w:rsidR="006F7BFF" w:rsidRPr="008C3BD6" w:rsidRDefault="006F7BFF" w:rsidP="006F7BFF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01939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00193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оголосити перерву в розгляді питання стосовно судді Окружного адміністративного суду міста Києва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Нагорянського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Сергія Івановича.</w:t>
      </w:r>
    </w:p>
    <w:p w14:paraId="4E581F3C" w14:textId="77777777" w:rsidR="006F7BFF" w:rsidRDefault="006F7BFF" w:rsidP="006F7BF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5B30F79" w14:textId="77777777" w:rsidR="006F7BFF" w:rsidRDefault="006F7BFF" w:rsidP="006F7BFF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61656428" w14:textId="77777777" w:rsidR="006F7BFF" w:rsidRDefault="006F7BFF" w:rsidP="006F7BFF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F3058"/>
    <w:multiLevelType w:val="hybridMultilevel"/>
    <w:tmpl w:val="75AA837A"/>
    <w:lvl w:ilvl="0" w:tplc="9DA8D20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D6068"/>
    <w:rsid w:val="006F7BFF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2025-10-24T08:18:00Z</dcterms:created>
  <dcterms:modified xsi:type="dcterms:W3CDTF">2025-10-24T08:18:00Z</dcterms:modified>
</cp:coreProperties>
</file>