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AB77B4" w14:textId="77777777" w:rsidR="00733B92" w:rsidRDefault="00733B92" w:rsidP="00733B92">
      <w:pPr>
        <w:spacing w:after="0" w:line="240" w:lineRule="auto"/>
        <w:jc w:val="center"/>
        <w:rPr>
          <w:rFonts w:ascii="Times New Roman" w:hAnsi="Times New Roman" w:cs="Times New Roman"/>
          <w:sz w:val="26"/>
          <w:szCs w:val="26"/>
          <w:lang w:val="uk-UA"/>
        </w:rPr>
      </w:pPr>
      <w:bookmarkStart w:id="0" w:name="_Hlk213321320"/>
      <w:bookmarkStart w:id="1" w:name="_Hlk224225150"/>
      <w:bookmarkStart w:id="2" w:name="_Hlk204698057"/>
      <w:bookmarkStart w:id="3" w:name="_Hlk192749869"/>
      <w:bookmarkStart w:id="4" w:name="_Hlk202873021"/>
      <w:r>
        <w:rPr>
          <w:rFonts w:ascii="Times New Roman" w:hAnsi="Times New Roman" w:cs="Times New Roman"/>
          <w:sz w:val="26"/>
          <w:szCs w:val="26"/>
          <w:lang w:val="uk-UA"/>
        </w:rPr>
        <w:t xml:space="preserve">Результати засідання </w:t>
      </w:r>
    </w:p>
    <w:p w14:paraId="451C0FBA" w14:textId="77777777" w:rsidR="00733B92" w:rsidRDefault="00733B92" w:rsidP="00733B92">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Вищої кваліфікаційної комісії суддів України</w:t>
      </w:r>
    </w:p>
    <w:p w14:paraId="60943C84" w14:textId="77777777" w:rsidR="00733B92" w:rsidRDefault="00733B92" w:rsidP="00733B92">
      <w:pPr>
        <w:spacing w:after="0" w:line="240" w:lineRule="auto"/>
        <w:jc w:val="center"/>
        <w:rPr>
          <w:rFonts w:ascii="Times New Roman" w:hAnsi="Times New Roman" w:cs="Times New Roman"/>
          <w:sz w:val="26"/>
          <w:szCs w:val="26"/>
          <w:lang w:val="uk-UA"/>
        </w:rPr>
      </w:pPr>
      <w:r>
        <w:rPr>
          <w:rFonts w:ascii="Times New Roman" w:eastAsia="Times New Roman" w:hAnsi="Times New Roman" w:cs="Times New Roman"/>
          <w:sz w:val="26"/>
          <w:szCs w:val="26"/>
          <w:lang w:val="uk-UA" w:eastAsia="ru-RU"/>
        </w:rPr>
        <w:t>22 квітня 2026</w:t>
      </w:r>
      <w:r>
        <w:rPr>
          <w:rFonts w:ascii="Times New Roman" w:hAnsi="Times New Roman" w:cs="Times New Roman"/>
          <w:sz w:val="26"/>
          <w:szCs w:val="26"/>
          <w:lang w:val="uk-UA"/>
        </w:rPr>
        <w:t xml:space="preserve"> року у пленарному складі </w:t>
      </w:r>
    </w:p>
    <w:p w14:paraId="31E28E03" w14:textId="77777777" w:rsidR="00733B92" w:rsidRDefault="00733B92" w:rsidP="00733B92">
      <w:pPr>
        <w:spacing w:after="0" w:line="240" w:lineRule="auto"/>
        <w:jc w:val="center"/>
        <w:rPr>
          <w:rFonts w:ascii="Times New Roman" w:hAnsi="Times New Roman" w:cs="Times New Roman"/>
          <w:sz w:val="26"/>
          <w:szCs w:val="26"/>
          <w:lang w:val="uk-UA"/>
        </w:rPr>
      </w:pPr>
    </w:p>
    <w:p w14:paraId="5B6EDECE" w14:textId="77777777" w:rsidR="00733B92" w:rsidRPr="002639AE" w:rsidRDefault="00733B92" w:rsidP="00733B92">
      <w:pPr>
        <w:spacing w:line="240" w:lineRule="auto"/>
        <w:ind w:firstLine="708"/>
        <w:jc w:val="both"/>
        <w:rPr>
          <w:rFonts w:ascii="Times New Roman" w:hAnsi="Times New Roman" w:cs="Times New Roman"/>
          <w:sz w:val="26"/>
          <w:szCs w:val="26"/>
        </w:rPr>
      </w:pPr>
      <w:r>
        <w:rPr>
          <w:rFonts w:ascii="Times New Roman" w:hAnsi="Times New Roman" w:cs="Times New Roman"/>
          <w:sz w:val="26"/>
          <w:szCs w:val="26"/>
          <w:lang w:val="uk-UA"/>
        </w:rPr>
        <w:t>У засіданні Вищої кваліфікаційної комісії суддів України у пленарному складі взяли участь 14 членів Комісії: Пасічник А.В., Богоніс М.Б., Волкова Л.М.,</w:t>
      </w:r>
      <w:r>
        <w:rPr>
          <w:rFonts w:ascii="Times New Roman" w:hAnsi="Times New Roman" w:cs="Times New Roman"/>
          <w:sz w:val="26"/>
          <w:szCs w:val="26"/>
          <w:lang w:val="uk-UA"/>
        </w:rPr>
        <w:br/>
      </w:r>
      <w:proofErr w:type="spellStart"/>
      <w:r>
        <w:rPr>
          <w:rFonts w:ascii="Times New Roman" w:hAnsi="Times New Roman" w:cs="Times New Roman"/>
          <w:sz w:val="26"/>
          <w:szCs w:val="26"/>
          <w:lang w:val="uk-UA"/>
        </w:rPr>
        <w:t>Гацелюк</w:t>
      </w:r>
      <w:proofErr w:type="spellEnd"/>
      <w:r>
        <w:rPr>
          <w:rFonts w:ascii="Times New Roman" w:hAnsi="Times New Roman" w:cs="Times New Roman"/>
          <w:sz w:val="26"/>
          <w:szCs w:val="26"/>
          <w:lang w:val="uk-UA"/>
        </w:rPr>
        <w:t xml:space="preserve"> В.О., Дух Я.М., Кидисюк Р.А., </w:t>
      </w:r>
      <w:bookmarkStart w:id="5" w:name="_Hlk208239765"/>
      <w:r>
        <w:rPr>
          <w:rFonts w:ascii="Times New Roman" w:hAnsi="Times New Roman" w:cs="Times New Roman"/>
          <w:sz w:val="26"/>
          <w:szCs w:val="26"/>
          <w:lang w:val="uk-UA"/>
        </w:rPr>
        <w:t>Коліуш О.Л.,</w:t>
      </w:r>
      <w:bookmarkEnd w:id="5"/>
      <w:r>
        <w:rPr>
          <w:rFonts w:ascii="Times New Roman" w:hAnsi="Times New Roman" w:cs="Times New Roman"/>
          <w:sz w:val="26"/>
          <w:szCs w:val="26"/>
          <w:lang w:val="uk-UA"/>
        </w:rPr>
        <w:t xml:space="preserve"> Луганський В.І., Мельник Р.І., Омельян О.С., Сабодаш Р.Б., Сидорович Р.М., Чумак С.Ю.,</w:t>
      </w:r>
      <w:r w:rsidRPr="00F21DF2">
        <w:rPr>
          <w:rFonts w:ascii="Times New Roman" w:hAnsi="Times New Roman" w:cs="Times New Roman"/>
          <w:sz w:val="26"/>
          <w:szCs w:val="26"/>
          <w:lang w:val="uk-UA"/>
        </w:rPr>
        <w:t xml:space="preserve"> </w:t>
      </w:r>
      <w:r>
        <w:rPr>
          <w:rFonts w:ascii="Times New Roman" w:hAnsi="Times New Roman" w:cs="Times New Roman"/>
          <w:sz w:val="26"/>
          <w:szCs w:val="26"/>
          <w:lang w:val="uk-UA"/>
        </w:rPr>
        <w:t>Шевчук Г.М.</w:t>
      </w:r>
    </w:p>
    <w:p w14:paraId="47667D3F" w14:textId="77777777" w:rsidR="00733B92" w:rsidRPr="006979B5" w:rsidRDefault="00733B92" w:rsidP="00733B92">
      <w:pPr>
        <w:pStyle w:val="a3"/>
        <w:numPr>
          <w:ilvl w:val="0"/>
          <w:numId w:val="4"/>
        </w:numPr>
        <w:shd w:val="clear" w:color="auto" w:fill="FFFFFF"/>
        <w:spacing w:after="0" w:line="240" w:lineRule="auto"/>
        <w:ind w:left="0" w:firstLine="0"/>
        <w:jc w:val="both"/>
        <w:rPr>
          <w:rFonts w:ascii="Times New Roman" w:hAnsi="Times New Roman" w:cs="Times New Roman"/>
          <w:iCs/>
          <w:sz w:val="18"/>
          <w:szCs w:val="18"/>
          <w:lang w:val="uk-UA"/>
        </w:rPr>
      </w:pPr>
      <w:r w:rsidRPr="00CC5ECF">
        <w:rPr>
          <w:rFonts w:ascii="Times New Roman" w:hAnsi="Times New Roman" w:cs="Times New Roman"/>
          <w:iCs/>
          <w:sz w:val="26"/>
          <w:szCs w:val="26"/>
          <w:lang w:val="uk-UA"/>
        </w:rPr>
        <w:t>Вища кваліфікаційна комісія суддів України вирішила</w:t>
      </w:r>
      <w:bookmarkEnd w:id="0"/>
      <w:r>
        <w:rPr>
          <w:rFonts w:ascii="Times New Roman" w:hAnsi="Times New Roman" w:cs="Times New Roman"/>
          <w:sz w:val="26"/>
          <w:szCs w:val="26"/>
          <w:lang w:val="uk-UA"/>
        </w:rPr>
        <w:t xml:space="preserve"> </w:t>
      </w:r>
      <w:r w:rsidRPr="00CC5ECF">
        <w:rPr>
          <w:rFonts w:ascii="Times New Roman" w:hAnsi="Times New Roman" w:cs="Times New Roman"/>
          <w:sz w:val="26"/>
          <w:szCs w:val="26"/>
          <w:shd w:val="clear" w:color="auto" w:fill="FFFFFF"/>
          <w:lang w:val="uk-UA"/>
        </w:rPr>
        <w:t xml:space="preserve">визнати </w:t>
      </w:r>
      <w:proofErr w:type="spellStart"/>
      <w:r w:rsidRPr="00CC5ECF">
        <w:rPr>
          <w:rFonts w:ascii="Times New Roman" w:hAnsi="Times New Roman" w:cs="Times New Roman"/>
          <w:sz w:val="26"/>
          <w:szCs w:val="26"/>
          <w:shd w:val="clear" w:color="auto" w:fill="FFFFFF"/>
          <w:lang w:val="uk-UA"/>
        </w:rPr>
        <w:t>Цехана</w:t>
      </w:r>
      <w:proofErr w:type="spellEnd"/>
      <w:r w:rsidRPr="00CC5ECF">
        <w:rPr>
          <w:rFonts w:ascii="Times New Roman" w:hAnsi="Times New Roman" w:cs="Times New Roman"/>
          <w:sz w:val="26"/>
          <w:szCs w:val="26"/>
          <w:shd w:val="clear" w:color="auto" w:fill="FFFFFF"/>
          <w:lang w:val="uk-UA"/>
        </w:rPr>
        <w:t xml:space="preserve"> Дмитра Миколайовича таким, що підтвердив здатність здійснювати правосуддя в апеляційному загальному суді.</w:t>
      </w:r>
    </w:p>
    <w:p w14:paraId="41DFAFC1" w14:textId="77777777" w:rsidR="00733B92" w:rsidRPr="00CC5ECF" w:rsidRDefault="00733B92" w:rsidP="00733B92">
      <w:pPr>
        <w:pStyle w:val="a3"/>
        <w:shd w:val="clear" w:color="auto" w:fill="FFFFFF"/>
        <w:spacing w:after="0" w:line="240" w:lineRule="auto"/>
        <w:ind w:left="0"/>
        <w:jc w:val="both"/>
        <w:rPr>
          <w:rFonts w:ascii="Times New Roman" w:hAnsi="Times New Roman" w:cs="Times New Roman"/>
          <w:iCs/>
          <w:sz w:val="18"/>
          <w:szCs w:val="18"/>
          <w:lang w:val="uk-UA"/>
        </w:rPr>
      </w:pPr>
    </w:p>
    <w:p w14:paraId="3D665F19" w14:textId="77777777" w:rsidR="00733B92" w:rsidRPr="00CC5ECF" w:rsidRDefault="00733B92" w:rsidP="00733B92">
      <w:pPr>
        <w:pStyle w:val="a3"/>
        <w:numPr>
          <w:ilvl w:val="0"/>
          <w:numId w:val="3"/>
        </w:numPr>
        <w:spacing w:after="0" w:line="240" w:lineRule="auto"/>
        <w:ind w:left="0" w:firstLine="0"/>
        <w:jc w:val="both"/>
        <w:rPr>
          <w:rFonts w:ascii="Times New Roman" w:eastAsia="Helvetica Neue" w:hAnsi="Times New Roman" w:cs="Times New Roman"/>
          <w:sz w:val="18"/>
          <w:szCs w:val="18"/>
          <w:bdr w:val="none" w:sz="0" w:space="0" w:color="auto" w:frame="1"/>
          <w:shd w:val="clear" w:color="auto" w:fill="FFFFFF"/>
          <w:lang w:val="uk-UA" w:eastAsia="uk-UA"/>
          <w14:textOutline w14:w="0" w14:cap="flat" w14:cmpd="sng" w14:algn="ctr">
            <w14:noFill/>
            <w14:prstDash w14:val="solid"/>
            <w14:bevel/>
          </w14:textOutline>
        </w:rPr>
      </w:pPr>
      <w:proofErr w:type="spellStart"/>
      <w:r w:rsidRPr="001E623E">
        <w:rPr>
          <w:rFonts w:ascii="Times New Roman" w:hAnsi="Times New Roman" w:cs="Times New Roman"/>
          <w:sz w:val="26"/>
          <w:szCs w:val="26"/>
        </w:rPr>
        <w:t>Вища</w:t>
      </w:r>
      <w:proofErr w:type="spellEnd"/>
      <w:r w:rsidRPr="001E623E">
        <w:rPr>
          <w:rFonts w:ascii="Times New Roman" w:hAnsi="Times New Roman" w:cs="Times New Roman"/>
          <w:sz w:val="26"/>
          <w:szCs w:val="26"/>
        </w:rPr>
        <w:t xml:space="preserve"> </w:t>
      </w:r>
      <w:r w:rsidRPr="001E623E">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 xml:space="preserve">кваліфікаційна комісія суддів України </w:t>
      </w:r>
      <w:r w:rsidRPr="001E623E">
        <w:rPr>
          <w:rFonts w:ascii="Times New Roman" w:hAnsi="Times New Roman" w:cs="Times New Roman"/>
          <w:iCs/>
          <w:sz w:val="26"/>
          <w:szCs w:val="26"/>
          <w:lang w:val="uk-UA"/>
        </w:rPr>
        <w:t>вирішила</w:t>
      </w:r>
      <w:r>
        <w:rPr>
          <w:rFonts w:ascii="Times New Roman" w:hAnsi="Times New Roman" w:cs="Times New Roman"/>
          <w:iCs/>
          <w:sz w:val="26"/>
          <w:szCs w:val="26"/>
          <w:lang w:val="uk-UA"/>
        </w:rPr>
        <w:t xml:space="preserve"> </w:t>
      </w:r>
      <w:r w:rsidRPr="00CC5ECF">
        <w:rPr>
          <w:rFonts w:ascii="Times New Roman" w:hAnsi="Times New Roman" w:cs="Times New Roman"/>
          <w:sz w:val="26"/>
          <w:szCs w:val="26"/>
          <w:shd w:val="clear" w:color="auto" w:fill="FFFFFF"/>
          <w:lang w:val="uk-UA"/>
        </w:rPr>
        <w:t>визнати Варакіну Наталію Борисівну такою, що підтвердила здатність здійснювати правосуддя в апеляційному загальному суді.</w:t>
      </w:r>
    </w:p>
    <w:p w14:paraId="1B5B0FB6" w14:textId="77777777" w:rsidR="00733B92" w:rsidRPr="000C1DAD" w:rsidRDefault="00733B92" w:rsidP="00733B92">
      <w:pPr>
        <w:spacing w:after="0" w:line="240" w:lineRule="auto"/>
        <w:jc w:val="both"/>
        <w:rPr>
          <w:rFonts w:ascii="Times New Roman" w:eastAsia="Helvetica Neue" w:hAnsi="Times New Roman" w:cs="Times New Roman"/>
          <w:sz w:val="18"/>
          <w:szCs w:val="18"/>
          <w:bdr w:val="none" w:sz="0" w:space="0" w:color="auto" w:frame="1"/>
          <w:shd w:val="clear" w:color="auto" w:fill="FFFFFF"/>
          <w:lang w:val="uk-UA" w:eastAsia="uk-UA"/>
          <w14:textOutline w14:w="0" w14:cap="flat" w14:cmpd="sng" w14:algn="ctr">
            <w14:noFill/>
            <w14:prstDash w14:val="solid"/>
            <w14:bevel/>
          </w14:textOutline>
        </w:rPr>
      </w:pPr>
    </w:p>
    <w:p w14:paraId="0F76737D" w14:textId="77777777" w:rsidR="00733B92" w:rsidRPr="00CC5ECF" w:rsidRDefault="00733B92" w:rsidP="00733B92">
      <w:pPr>
        <w:pStyle w:val="a3"/>
        <w:numPr>
          <w:ilvl w:val="0"/>
          <w:numId w:val="3"/>
        </w:numPr>
        <w:spacing w:after="0" w:line="240" w:lineRule="auto"/>
        <w:ind w:left="0" w:firstLine="0"/>
        <w:jc w:val="both"/>
        <w:rPr>
          <w:rFonts w:ascii="Times New Roman" w:eastAsia="Helvetica Neue" w:hAnsi="Times New Roman" w:cs="Times New Roman"/>
          <w:sz w:val="18"/>
          <w:szCs w:val="18"/>
          <w:bdr w:val="none" w:sz="0" w:space="0" w:color="auto" w:frame="1"/>
          <w:shd w:val="clear" w:color="auto" w:fill="FFFFFF"/>
          <w:lang w:val="uk-UA" w:eastAsia="uk-UA"/>
          <w14:textOutline w14:w="0" w14:cap="flat" w14:cmpd="sng" w14:algn="ctr">
            <w14:noFill/>
            <w14:prstDash w14:val="solid"/>
            <w14:bevel/>
          </w14:textOutline>
        </w:rPr>
      </w:pPr>
      <w:proofErr w:type="spellStart"/>
      <w:r w:rsidRPr="000C1DAD">
        <w:rPr>
          <w:rFonts w:ascii="Times New Roman" w:hAnsi="Times New Roman" w:cs="Times New Roman"/>
          <w:sz w:val="26"/>
          <w:szCs w:val="26"/>
        </w:rPr>
        <w:t>Вища</w:t>
      </w:r>
      <w:proofErr w:type="spellEnd"/>
      <w:r w:rsidRPr="000C1DAD">
        <w:rPr>
          <w:rFonts w:ascii="Times New Roman" w:hAnsi="Times New Roman" w:cs="Times New Roman"/>
          <w:sz w:val="26"/>
          <w:szCs w:val="26"/>
        </w:rPr>
        <w:t xml:space="preserve"> </w:t>
      </w:r>
      <w:r w:rsidRPr="000C1DAD">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 xml:space="preserve">кваліфікаційна комісія суддів України </w:t>
      </w:r>
      <w:r w:rsidRPr="000C1DAD">
        <w:rPr>
          <w:rFonts w:ascii="Times New Roman" w:hAnsi="Times New Roman" w:cs="Times New Roman"/>
          <w:iCs/>
          <w:sz w:val="26"/>
          <w:szCs w:val="26"/>
          <w:lang w:val="uk-UA"/>
        </w:rPr>
        <w:t>вирішила</w:t>
      </w:r>
      <w:r>
        <w:rPr>
          <w:rFonts w:ascii="Times New Roman" w:hAnsi="Times New Roman" w:cs="Times New Roman"/>
          <w:iCs/>
          <w:sz w:val="26"/>
          <w:szCs w:val="26"/>
          <w:lang w:val="uk-UA"/>
        </w:rPr>
        <w:t xml:space="preserve"> оголосити перерву в розгляді питання п</w:t>
      </w:r>
      <w:r w:rsidRPr="00CC5ECF">
        <w:rPr>
          <w:rFonts w:ascii="Times New Roman" w:hAnsi="Times New Roman" w:cs="Times New Roman"/>
          <w:sz w:val="26"/>
          <w:szCs w:val="26"/>
          <w:shd w:val="clear" w:color="auto" w:fill="FFFFFF"/>
          <w:lang w:val="uk-UA"/>
        </w:rPr>
        <w:t xml:space="preserve">ро підтвердження здатності кандидата </w:t>
      </w:r>
      <w:proofErr w:type="gramStart"/>
      <w:r w:rsidRPr="00CC5ECF">
        <w:rPr>
          <w:rFonts w:ascii="Times New Roman" w:hAnsi="Times New Roman" w:cs="Times New Roman"/>
          <w:sz w:val="26"/>
          <w:szCs w:val="26"/>
          <w:shd w:val="clear" w:color="auto" w:fill="FFFFFF"/>
          <w:lang w:val="uk-UA"/>
        </w:rPr>
        <w:t>на посаду</w:t>
      </w:r>
      <w:proofErr w:type="gramEnd"/>
      <w:r w:rsidRPr="00CC5ECF">
        <w:rPr>
          <w:rFonts w:ascii="Times New Roman" w:hAnsi="Times New Roman" w:cs="Times New Roman"/>
          <w:sz w:val="26"/>
          <w:szCs w:val="26"/>
          <w:shd w:val="clear" w:color="auto" w:fill="FFFFFF"/>
          <w:lang w:val="uk-UA"/>
        </w:rPr>
        <w:t xml:space="preserve"> судді </w:t>
      </w:r>
      <w:proofErr w:type="spellStart"/>
      <w:r w:rsidRPr="00CC5ECF">
        <w:rPr>
          <w:rFonts w:ascii="Times New Roman" w:hAnsi="Times New Roman" w:cs="Times New Roman"/>
          <w:sz w:val="26"/>
          <w:szCs w:val="26"/>
          <w:shd w:val="clear" w:color="auto" w:fill="FFFFFF"/>
          <w:lang w:val="uk-UA"/>
        </w:rPr>
        <w:t>Шкути</w:t>
      </w:r>
      <w:proofErr w:type="spellEnd"/>
      <w:r w:rsidRPr="00CC5ECF">
        <w:rPr>
          <w:rFonts w:ascii="Times New Roman" w:hAnsi="Times New Roman" w:cs="Times New Roman"/>
          <w:sz w:val="26"/>
          <w:szCs w:val="26"/>
          <w:shd w:val="clear" w:color="auto" w:fill="FFFFFF"/>
          <w:lang w:val="uk-UA"/>
        </w:rPr>
        <w:t xml:space="preserve"> Олега Олеговича здійснювати правосуддя в апеляційному загальному суді в межах конкурсу, оголошеного рішенням Комісії від 14 вересня 2023 року № 94/зп-23 (зі змінами).</w:t>
      </w:r>
    </w:p>
    <w:p w14:paraId="4E3948FE" w14:textId="77777777" w:rsidR="00733B92" w:rsidRPr="000C1DAD" w:rsidRDefault="00733B92" w:rsidP="00733B92">
      <w:pPr>
        <w:spacing w:after="0" w:line="240" w:lineRule="auto"/>
        <w:jc w:val="both"/>
        <w:rPr>
          <w:rFonts w:ascii="Times New Roman" w:eastAsia="Helvetica Neue" w:hAnsi="Times New Roman" w:cs="Times New Roman"/>
          <w:sz w:val="18"/>
          <w:szCs w:val="18"/>
          <w:bdr w:val="none" w:sz="0" w:space="0" w:color="auto" w:frame="1"/>
          <w:shd w:val="clear" w:color="auto" w:fill="FFFFFF"/>
          <w:lang w:val="uk-UA" w:eastAsia="uk-UA"/>
          <w14:textOutline w14:w="0" w14:cap="flat" w14:cmpd="sng" w14:algn="ctr">
            <w14:noFill/>
            <w14:prstDash w14:val="solid"/>
            <w14:bevel/>
          </w14:textOutline>
        </w:rPr>
      </w:pPr>
    </w:p>
    <w:p w14:paraId="06B2162A" w14:textId="77777777" w:rsidR="00733B92" w:rsidRPr="00CC5ECF" w:rsidRDefault="00733B92" w:rsidP="00733B92">
      <w:pPr>
        <w:pStyle w:val="a3"/>
        <w:numPr>
          <w:ilvl w:val="0"/>
          <w:numId w:val="3"/>
        </w:numPr>
        <w:spacing w:after="0" w:line="240" w:lineRule="auto"/>
        <w:ind w:left="0" w:firstLine="0"/>
        <w:jc w:val="both"/>
        <w:rPr>
          <w:rFonts w:ascii="Times New Roman" w:eastAsia="Helvetica Neue" w:hAnsi="Times New Roman" w:cs="Times New Roman"/>
          <w:sz w:val="18"/>
          <w:szCs w:val="18"/>
          <w:bdr w:val="none" w:sz="0" w:space="0" w:color="auto" w:frame="1"/>
          <w:shd w:val="clear" w:color="auto" w:fill="FFFFFF"/>
          <w:lang w:val="uk-UA" w:eastAsia="uk-UA"/>
          <w14:textOutline w14:w="0" w14:cap="flat" w14:cmpd="sng" w14:algn="ctr">
            <w14:noFill/>
            <w14:prstDash w14:val="solid"/>
            <w14:bevel/>
          </w14:textOutline>
        </w:rPr>
      </w:pPr>
      <w:proofErr w:type="spellStart"/>
      <w:r w:rsidRPr="001E623E">
        <w:rPr>
          <w:rFonts w:ascii="Times New Roman" w:hAnsi="Times New Roman" w:cs="Times New Roman"/>
          <w:sz w:val="26"/>
          <w:szCs w:val="26"/>
        </w:rPr>
        <w:t>Вища</w:t>
      </w:r>
      <w:proofErr w:type="spellEnd"/>
      <w:r w:rsidRPr="001E623E">
        <w:rPr>
          <w:rFonts w:ascii="Times New Roman" w:hAnsi="Times New Roman" w:cs="Times New Roman"/>
          <w:sz w:val="26"/>
          <w:szCs w:val="26"/>
        </w:rPr>
        <w:t xml:space="preserve"> </w:t>
      </w:r>
      <w:r w:rsidRPr="001E623E">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 xml:space="preserve">кваліфікаційна комісія суддів України </w:t>
      </w:r>
      <w:r w:rsidRPr="001E623E">
        <w:rPr>
          <w:rFonts w:ascii="Times New Roman" w:hAnsi="Times New Roman" w:cs="Times New Roman"/>
          <w:iCs/>
          <w:sz w:val="26"/>
          <w:szCs w:val="26"/>
          <w:lang w:val="uk-UA"/>
        </w:rPr>
        <w:t>вирішила</w:t>
      </w:r>
      <w:r>
        <w:rPr>
          <w:rFonts w:ascii="Times New Roman" w:hAnsi="Times New Roman" w:cs="Times New Roman"/>
          <w:iCs/>
          <w:sz w:val="26"/>
          <w:szCs w:val="26"/>
          <w:lang w:val="uk-UA"/>
        </w:rPr>
        <w:t xml:space="preserve"> </w:t>
      </w:r>
      <w:r w:rsidRPr="00CC5ECF">
        <w:rPr>
          <w:rFonts w:ascii="Times New Roman" w:hAnsi="Times New Roman" w:cs="Times New Roman"/>
          <w:sz w:val="26"/>
          <w:szCs w:val="26"/>
          <w:shd w:val="clear" w:color="auto" w:fill="FFFFFF"/>
          <w:lang w:val="uk-UA"/>
        </w:rPr>
        <w:t xml:space="preserve">припинити участь </w:t>
      </w:r>
      <w:proofErr w:type="spellStart"/>
      <w:r w:rsidRPr="00CC5ECF">
        <w:rPr>
          <w:rFonts w:ascii="Times New Roman" w:hAnsi="Times New Roman" w:cs="Times New Roman"/>
          <w:sz w:val="26"/>
          <w:szCs w:val="26"/>
          <w:shd w:val="clear" w:color="auto" w:fill="FFFFFF"/>
          <w:lang w:val="uk-UA"/>
        </w:rPr>
        <w:t>Жовновача</w:t>
      </w:r>
      <w:proofErr w:type="spellEnd"/>
      <w:r w:rsidRPr="00CC5ECF">
        <w:rPr>
          <w:rFonts w:ascii="Times New Roman" w:hAnsi="Times New Roman" w:cs="Times New Roman"/>
          <w:sz w:val="26"/>
          <w:szCs w:val="26"/>
          <w:shd w:val="clear" w:color="auto" w:fill="FFFFFF"/>
          <w:lang w:val="uk-UA"/>
        </w:rPr>
        <w:t xml:space="preserve"> Антона Миколайовича в конкурсі на зайняття вакантних посад суддів у Спеціалізованому окружному адміністративному суді, оголошеному рішенням </w:t>
      </w:r>
      <w:r>
        <w:rPr>
          <w:rFonts w:ascii="Times New Roman" w:hAnsi="Times New Roman" w:cs="Times New Roman"/>
          <w:sz w:val="26"/>
          <w:szCs w:val="26"/>
          <w:shd w:val="clear" w:color="auto" w:fill="FFFFFF"/>
          <w:lang w:val="uk-UA"/>
        </w:rPr>
        <w:t>К</w:t>
      </w:r>
      <w:r w:rsidRPr="00CC5ECF">
        <w:rPr>
          <w:rFonts w:ascii="Times New Roman" w:hAnsi="Times New Roman" w:cs="Times New Roman"/>
          <w:sz w:val="26"/>
          <w:szCs w:val="26"/>
          <w:shd w:val="clear" w:color="auto" w:fill="FFFFFF"/>
          <w:lang w:val="uk-UA"/>
        </w:rPr>
        <w:t>омісії від 29 жовтня 2025 року № 193/зп-25.</w:t>
      </w:r>
    </w:p>
    <w:p w14:paraId="7908ED38" w14:textId="77777777" w:rsidR="00733B92" w:rsidRPr="000C1DAD" w:rsidRDefault="00733B92" w:rsidP="00733B92">
      <w:pPr>
        <w:spacing w:after="0" w:line="240" w:lineRule="auto"/>
        <w:jc w:val="both"/>
        <w:rPr>
          <w:rFonts w:ascii="Times New Roman" w:eastAsia="Helvetica Neue" w:hAnsi="Times New Roman" w:cs="Times New Roman"/>
          <w:sz w:val="18"/>
          <w:szCs w:val="18"/>
          <w:bdr w:val="none" w:sz="0" w:space="0" w:color="auto" w:frame="1"/>
          <w:shd w:val="clear" w:color="auto" w:fill="FFFFFF"/>
          <w:lang w:val="uk-UA" w:eastAsia="uk-UA"/>
          <w14:textOutline w14:w="0" w14:cap="flat" w14:cmpd="sng" w14:algn="ctr">
            <w14:noFill/>
            <w14:prstDash w14:val="solid"/>
            <w14:bevel/>
          </w14:textOutline>
        </w:rPr>
      </w:pPr>
    </w:p>
    <w:p w14:paraId="668184BD" w14:textId="77777777" w:rsidR="00733B92" w:rsidRPr="00CC5ECF" w:rsidRDefault="00733B92" w:rsidP="00733B92">
      <w:pPr>
        <w:pStyle w:val="a3"/>
        <w:numPr>
          <w:ilvl w:val="0"/>
          <w:numId w:val="3"/>
        </w:numPr>
        <w:spacing w:after="0" w:line="240" w:lineRule="auto"/>
        <w:ind w:left="0" w:firstLine="0"/>
        <w:jc w:val="both"/>
        <w:rPr>
          <w:rFonts w:ascii="Times New Roman" w:eastAsia="Helvetica Neue" w:hAnsi="Times New Roman" w:cs="Times New Roman"/>
          <w:sz w:val="18"/>
          <w:szCs w:val="18"/>
          <w:bdr w:val="none" w:sz="0" w:space="0" w:color="auto" w:frame="1"/>
          <w:shd w:val="clear" w:color="auto" w:fill="FFFFFF"/>
          <w:lang w:val="uk-UA" w:eastAsia="uk-UA"/>
          <w14:textOutline w14:w="0" w14:cap="flat" w14:cmpd="sng" w14:algn="ctr">
            <w14:noFill/>
            <w14:prstDash w14:val="solid"/>
            <w14:bevel/>
          </w14:textOutline>
        </w:rPr>
      </w:pPr>
      <w:proofErr w:type="spellStart"/>
      <w:r w:rsidRPr="001E623E">
        <w:rPr>
          <w:rFonts w:ascii="Times New Roman" w:hAnsi="Times New Roman" w:cs="Times New Roman"/>
          <w:sz w:val="26"/>
          <w:szCs w:val="26"/>
        </w:rPr>
        <w:t>Вища</w:t>
      </w:r>
      <w:proofErr w:type="spellEnd"/>
      <w:r w:rsidRPr="001E623E">
        <w:rPr>
          <w:rFonts w:ascii="Times New Roman" w:hAnsi="Times New Roman" w:cs="Times New Roman"/>
          <w:sz w:val="26"/>
          <w:szCs w:val="26"/>
        </w:rPr>
        <w:t xml:space="preserve"> </w:t>
      </w:r>
      <w:r w:rsidRPr="001E623E">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 xml:space="preserve">кваліфікаційна комісія суддів України </w:t>
      </w:r>
      <w:r w:rsidRPr="001E623E">
        <w:rPr>
          <w:rFonts w:ascii="Times New Roman" w:hAnsi="Times New Roman" w:cs="Times New Roman"/>
          <w:iCs/>
          <w:sz w:val="26"/>
          <w:szCs w:val="26"/>
          <w:lang w:val="uk-UA"/>
        </w:rPr>
        <w:t>вирішила</w:t>
      </w:r>
      <w:r>
        <w:rPr>
          <w:rFonts w:ascii="Times New Roman" w:hAnsi="Times New Roman" w:cs="Times New Roman"/>
          <w:iCs/>
          <w:sz w:val="26"/>
          <w:szCs w:val="26"/>
          <w:lang w:val="uk-UA"/>
        </w:rPr>
        <w:t xml:space="preserve"> </w:t>
      </w:r>
      <w:r w:rsidRPr="00CC5ECF">
        <w:rPr>
          <w:rFonts w:ascii="Times New Roman" w:hAnsi="Times New Roman" w:cs="Times New Roman"/>
          <w:sz w:val="26"/>
          <w:szCs w:val="26"/>
          <w:lang w:val="uk-UA"/>
        </w:rPr>
        <w:t xml:space="preserve">припинити кваліфікаційне оцінювання судді </w:t>
      </w:r>
      <w:r w:rsidRPr="00CC5ECF">
        <w:rPr>
          <w:rFonts w:ascii="Times New Roman" w:hAnsi="Times New Roman" w:cs="Times New Roman"/>
          <w:sz w:val="26"/>
          <w:szCs w:val="26"/>
          <w:shd w:val="clear" w:color="auto" w:fill="FFFFFF"/>
          <w:lang w:val="uk-UA"/>
        </w:rPr>
        <w:t xml:space="preserve">Дніпровського районного суду міста Києва Дзюби Олександра Анатолійовича </w:t>
      </w:r>
      <w:r w:rsidRPr="00CC5ECF">
        <w:rPr>
          <w:rFonts w:ascii="Times New Roman" w:hAnsi="Times New Roman" w:cs="Times New Roman"/>
          <w:sz w:val="26"/>
          <w:szCs w:val="26"/>
          <w:lang w:val="uk-UA"/>
        </w:rPr>
        <w:t>на відповідність займаній посаді.</w:t>
      </w:r>
    </w:p>
    <w:p w14:paraId="11CE2932" w14:textId="77777777" w:rsidR="00733B92" w:rsidRPr="000C1DAD" w:rsidRDefault="00733B92" w:rsidP="00733B92">
      <w:pPr>
        <w:spacing w:after="0" w:line="240" w:lineRule="auto"/>
        <w:jc w:val="both"/>
        <w:rPr>
          <w:rFonts w:ascii="Times New Roman" w:eastAsia="Helvetica Neue" w:hAnsi="Times New Roman" w:cs="Times New Roman"/>
          <w:sz w:val="18"/>
          <w:szCs w:val="18"/>
          <w:bdr w:val="none" w:sz="0" w:space="0" w:color="auto" w:frame="1"/>
          <w:shd w:val="clear" w:color="auto" w:fill="FFFFFF"/>
          <w:lang w:val="uk-UA" w:eastAsia="uk-UA"/>
          <w14:textOutline w14:w="0" w14:cap="flat" w14:cmpd="sng" w14:algn="ctr">
            <w14:noFill/>
            <w14:prstDash w14:val="solid"/>
            <w14:bevel/>
          </w14:textOutline>
        </w:rPr>
      </w:pPr>
    </w:p>
    <w:p w14:paraId="2D0F112C" w14:textId="77777777" w:rsidR="00733B92" w:rsidRPr="000C1DAD" w:rsidRDefault="00733B92" w:rsidP="00733B92">
      <w:pPr>
        <w:pStyle w:val="a3"/>
        <w:numPr>
          <w:ilvl w:val="0"/>
          <w:numId w:val="3"/>
        </w:numPr>
        <w:spacing w:after="0" w:line="240" w:lineRule="auto"/>
        <w:ind w:left="0" w:firstLine="0"/>
        <w:jc w:val="both"/>
        <w:rPr>
          <w:rFonts w:ascii="Times New Roman" w:eastAsia="Helvetica Neue" w:hAnsi="Times New Roman" w:cs="Times New Roman"/>
          <w:sz w:val="18"/>
          <w:szCs w:val="18"/>
          <w:bdr w:val="none" w:sz="0" w:space="0" w:color="auto" w:frame="1"/>
          <w:shd w:val="clear" w:color="auto" w:fill="FFFFFF"/>
          <w:lang w:val="uk-UA" w:eastAsia="uk-UA"/>
          <w14:textOutline w14:w="0" w14:cap="flat" w14:cmpd="sng" w14:algn="ctr">
            <w14:noFill/>
            <w14:prstDash w14:val="solid"/>
            <w14:bevel/>
          </w14:textOutline>
        </w:rPr>
      </w:pPr>
      <w:proofErr w:type="spellStart"/>
      <w:r w:rsidRPr="001E623E">
        <w:rPr>
          <w:rFonts w:ascii="Times New Roman" w:hAnsi="Times New Roman" w:cs="Times New Roman"/>
          <w:sz w:val="26"/>
          <w:szCs w:val="26"/>
        </w:rPr>
        <w:t>Вища</w:t>
      </w:r>
      <w:proofErr w:type="spellEnd"/>
      <w:r w:rsidRPr="001E623E">
        <w:rPr>
          <w:rFonts w:ascii="Times New Roman" w:hAnsi="Times New Roman" w:cs="Times New Roman"/>
          <w:sz w:val="26"/>
          <w:szCs w:val="26"/>
        </w:rPr>
        <w:t xml:space="preserve"> </w:t>
      </w:r>
      <w:r w:rsidRPr="001E623E">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 xml:space="preserve">кваліфікаційна комісія суддів України </w:t>
      </w:r>
      <w:r w:rsidRPr="001E623E">
        <w:rPr>
          <w:rFonts w:ascii="Times New Roman" w:hAnsi="Times New Roman" w:cs="Times New Roman"/>
          <w:iCs/>
          <w:sz w:val="26"/>
          <w:szCs w:val="26"/>
          <w:lang w:val="uk-UA"/>
        </w:rPr>
        <w:t>вирішила:</w:t>
      </w:r>
    </w:p>
    <w:p w14:paraId="36128CB1" w14:textId="7D69FDB9" w:rsidR="00733B92" w:rsidRPr="00E63FF2" w:rsidRDefault="00733B92" w:rsidP="00733B92">
      <w:pPr>
        <w:spacing w:after="0" w:line="240" w:lineRule="auto"/>
        <w:ind w:firstLine="708"/>
        <w:jc w:val="both"/>
        <w:rPr>
          <w:rFonts w:ascii="Times New Roman" w:hAnsi="Times New Roman" w:cs="Times New Roman"/>
          <w:bCs/>
          <w:sz w:val="26"/>
          <w:szCs w:val="26"/>
          <w:lang w:val="uk-UA"/>
        </w:rPr>
      </w:pPr>
      <w:r>
        <w:rPr>
          <w:rFonts w:ascii="Times New Roman" w:hAnsi="Times New Roman" w:cs="Times New Roman"/>
          <w:bCs/>
          <w:sz w:val="26"/>
          <w:szCs w:val="26"/>
          <w:lang w:val="uk-UA"/>
        </w:rPr>
        <w:t>1. П</w:t>
      </w:r>
      <w:r w:rsidRPr="00E63FF2">
        <w:rPr>
          <w:rFonts w:ascii="Times New Roman" w:hAnsi="Times New Roman" w:cs="Times New Roman"/>
          <w:bCs/>
          <w:sz w:val="26"/>
          <w:szCs w:val="26"/>
          <w:lang w:val="uk-UA"/>
        </w:rPr>
        <w:t xml:space="preserve">рипинити участь </w:t>
      </w:r>
      <w:proofErr w:type="spellStart"/>
      <w:r w:rsidRPr="00E63FF2">
        <w:rPr>
          <w:rFonts w:ascii="Times New Roman" w:hAnsi="Times New Roman" w:cs="Times New Roman"/>
          <w:bCs/>
          <w:sz w:val="26"/>
          <w:szCs w:val="26"/>
          <w:lang w:val="uk-UA"/>
        </w:rPr>
        <w:t>Арапіної</w:t>
      </w:r>
      <w:proofErr w:type="spellEnd"/>
      <w:r w:rsidRPr="00E63FF2">
        <w:rPr>
          <w:rFonts w:ascii="Times New Roman" w:hAnsi="Times New Roman" w:cs="Times New Roman"/>
          <w:bCs/>
          <w:sz w:val="26"/>
          <w:szCs w:val="26"/>
          <w:lang w:val="uk-UA"/>
        </w:rPr>
        <w:t xml:space="preserve"> Наталії Євгенівни, </w:t>
      </w:r>
      <w:proofErr w:type="spellStart"/>
      <w:r w:rsidRPr="00E63FF2">
        <w:rPr>
          <w:rFonts w:ascii="Times New Roman" w:hAnsi="Times New Roman" w:cs="Times New Roman"/>
          <w:bCs/>
          <w:sz w:val="26"/>
          <w:szCs w:val="26"/>
          <w:lang w:val="uk-UA"/>
        </w:rPr>
        <w:t>Болдирєвої</w:t>
      </w:r>
      <w:proofErr w:type="spellEnd"/>
      <w:r w:rsidRPr="00E63FF2">
        <w:rPr>
          <w:rFonts w:ascii="Times New Roman" w:hAnsi="Times New Roman" w:cs="Times New Roman"/>
          <w:bCs/>
          <w:sz w:val="26"/>
          <w:szCs w:val="26"/>
          <w:lang w:val="uk-UA"/>
        </w:rPr>
        <w:t xml:space="preserve"> Уляни Миколаївни, Мартинюка Сергія Івановича, </w:t>
      </w:r>
      <w:proofErr w:type="spellStart"/>
      <w:r w:rsidRPr="00E63FF2">
        <w:rPr>
          <w:rFonts w:ascii="Times New Roman" w:hAnsi="Times New Roman" w:cs="Times New Roman"/>
          <w:bCs/>
          <w:sz w:val="26"/>
          <w:szCs w:val="26"/>
          <w:lang w:val="uk-UA"/>
        </w:rPr>
        <w:t>Махаринця</w:t>
      </w:r>
      <w:proofErr w:type="spellEnd"/>
      <w:r w:rsidRPr="00E63FF2">
        <w:rPr>
          <w:rFonts w:ascii="Times New Roman" w:hAnsi="Times New Roman" w:cs="Times New Roman"/>
          <w:bCs/>
          <w:sz w:val="26"/>
          <w:szCs w:val="26"/>
          <w:lang w:val="uk-UA"/>
        </w:rPr>
        <w:t xml:space="preserve"> Дмитра Євгеновича в конкурсі на зайняття 550 вакантних посад суддів в апеляційних судах, оголошеному рішенням Комісії</w:t>
      </w:r>
      <w:r>
        <w:rPr>
          <w:rFonts w:ascii="Times New Roman" w:hAnsi="Times New Roman" w:cs="Times New Roman"/>
          <w:bCs/>
          <w:sz w:val="26"/>
          <w:szCs w:val="26"/>
          <w:lang w:val="uk-UA"/>
        </w:rPr>
        <w:t xml:space="preserve"> </w:t>
      </w:r>
      <w:r w:rsidR="002A2D79">
        <w:rPr>
          <w:rFonts w:ascii="Times New Roman" w:hAnsi="Times New Roman" w:cs="Times New Roman"/>
          <w:bCs/>
          <w:sz w:val="26"/>
          <w:szCs w:val="26"/>
          <w:lang w:val="uk-UA"/>
        </w:rPr>
        <w:t xml:space="preserve">         </w:t>
      </w:r>
      <w:bookmarkStart w:id="6" w:name="_GoBack"/>
      <w:bookmarkEnd w:id="6"/>
      <w:r w:rsidRPr="00E63FF2">
        <w:rPr>
          <w:rFonts w:ascii="Times New Roman" w:hAnsi="Times New Roman" w:cs="Times New Roman"/>
          <w:bCs/>
          <w:sz w:val="26"/>
          <w:szCs w:val="26"/>
          <w:lang w:val="uk-UA"/>
        </w:rPr>
        <w:t>від 14 вересня 2023 року № 94/зп-23 (зі змінами).</w:t>
      </w:r>
    </w:p>
    <w:p w14:paraId="00AC35A0" w14:textId="77777777" w:rsidR="00733B92" w:rsidRPr="00E63FF2" w:rsidRDefault="00733B92" w:rsidP="00733B92">
      <w:pPr>
        <w:spacing w:after="0" w:line="240" w:lineRule="auto"/>
        <w:ind w:firstLine="708"/>
        <w:jc w:val="both"/>
        <w:rPr>
          <w:rFonts w:ascii="Times New Roman" w:hAnsi="Times New Roman" w:cs="Times New Roman"/>
          <w:bCs/>
          <w:sz w:val="26"/>
          <w:szCs w:val="26"/>
          <w:lang w:val="uk-UA"/>
        </w:rPr>
      </w:pPr>
      <w:r>
        <w:rPr>
          <w:rFonts w:ascii="Times New Roman" w:hAnsi="Times New Roman" w:cs="Times New Roman"/>
          <w:bCs/>
          <w:sz w:val="26"/>
          <w:szCs w:val="26"/>
          <w:lang w:val="uk-UA"/>
        </w:rPr>
        <w:t xml:space="preserve">2.    </w:t>
      </w:r>
      <w:r w:rsidRPr="00E63FF2">
        <w:rPr>
          <w:rFonts w:ascii="Times New Roman" w:hAnsi="Times New Roman" w:cs="Times New Roman"/>
          <w:bCs/>
          <w:sz w:val="26"/>
          <w:szCs w:val="26"/>
          <w:lang w:val="uk-UA"/>
        </w:rPr>
        <w:t>Визначити, що другий етап «Дослідження досьє та проведення співбесіди» кваліфікаційного оцінювання кандидатів на посади суддів:</w:t>
      </w:r>
    </w:p>
    <w:p w14:paraId="6991EE00" w14:textId="77777777" w:rsidR="00733B92" w:rsidRPr="00E63FF2" w:rsidRDefault="00733B92" w:rsidP="00733B92">
      <w:pPr>
        <w:spacing w:after="0" w:line="240" w:lineRule="auto"/>
        <w:ind w:firstLine="708"/>
        <w:jc w:val="both"/>
        <w:rPr>
          <w:rFonts w:ascii="Times New Roman" w:hAnsi="Times New Roman" w:cs="Times New Roman"/>
          <w:bCs/>
          <w:sz w:val="26"/>
          <w:szCs w:val="26"/>
          <w:lang w:val="uk-UA"/>
        </w:rPr>
      </w:pPr>
      <w:r w:rsidRPr="00E63FF2">
        <w:rPr>
          <w:rFonts w:ascii="Times New Roman" w:hAnsi="Times New Roman" w:cs="Times New Roman"/>
          <w:bCs/>
          <w:sz w:val="26"/>
          <w:szCs w:val="26"/>
          <w:lang w:val="uk-UA"/>
        </w:rPr>
        <w:t>Вінницького апеляційного суду проводить постійна колегія № 3 Вищої кваліфікаційної комісії суддів України;</w:t>
      </w:r>
    </w:p>
    <w:p w14:paraId="1E645CA8" w14:textId="77777777" w:rsidR="00733B92" w:rsidRPr="00E63FF2" w:rsidRDefault="00733B92" w:rsidP="00733B92">
      <w:pPr>
        <w:spacing w:after="0" w:line="240" w:lineRule="auto"/>
        <w:ind w:firstLine="708"/>
        <w:jc w:val="both"/>
        <w:rPr>
          <w:rFonts w:ascii="Times New Roman" w:hAnsi="Times New Roman" w:cs="Times New Roman"/>
          <w:bCs/>
          <w:sz w:val="26"/>
          <w:szCs w:val="26"/>
          <w:lang w:val="uk-UA"/>
        </w:rPr>
      </w:pPr>
      <w:r w:rsidRPr="00E63FF2">
        <w:rPr>
          <w:rFonts w:ascii="Times New Roman" w:hAnsi="Times New Roman" w:cs="Times New Roman"/>
          <w:bCs/>
          <w:sz w:val="26"/>
          <w:szCs w:val="26"/>
          <w:lang w:val="uk-UA"/>
        </w:rPr>
        <w:t>Волинського апеляційного суду проводить постійна колегія № 1 Вищої кваліфікаційної комісії суддів України;</w:t>
      </w:r>
    </w:p>
    <w:p w14:paraId="0B435221" w14:textId="77777777" w:rsidR="00733B92" w:rsidRPr="00E63FF2" w:rsidRDefault="00733B92" w:rsidP="00733B92">
      <w:pPr>
        <w:spacing w:after="0" w:line="240" w:lineRule="auto"/>
        <w:ind w:firstLine="708"/>
        <w:jc w:val="both"/>
        <w:rPr>
          <w:rFonts w:ascii="Times New Roman" w:hAnsi="Times New Roman" w:cs="Times New Roman"/>
          <w:bCs/>
          <w:sz w:val="26"/>
          <w:szCs w:val="26"/>
          <w:lang w:val="uk-UA"/>
        </w:rPr>
      </w:pPr>
      <w:r w:rsidRPr="00E63FF2">
        <w:rPr>
          <w:rFonts w:ascii="Times New Roman" w:hAnsi="Times New Roman" w:cs="Times New Roman"/>
          <w:bCs/>
          <w:sz w:val="26"/>
          <w:szCs w:val="26"/>
          <w:lang w:val="uk-UA"/>
        </w:rPr>
        <w:t>Івано-Франківського апеляційного суду проводить постійна колегія № 2 Вищої кваліфікаційної комісії суддів України;</w:t>
      </w:r>
    </w:p>
    <w:p w14:paraId="30B27F33" w14:textId="77777777" w:rsidR="00733B92" w:rsidRPr="00E63FF2" w:rsidRDefault="00733B92" w:rsidP="00733B92">
      <w:pPr>
        <w:spacing w:after="0" w:line="240" w:lineRule="auto"/>
        <w:ind w:firstLine="708"/>
        <w:jc w:val="both"/>
        <w:rPr>
          <w:rFonts w:ascii="Times New Roman" w:hAnsi="Times New Roman" w:cs="Times New Roman"/>
          <w:bCs/>
          <w:sz w:val="26"/>
          <w:szCs w:val="26"/>
          <w:lang w:val="uk-UA"/>
        </w:rPr>
      </w:pPr>
      <w:r w:rsidRPr="00E63FF2">
        <w:rPr>
          <w:rFonts w:ascii="Times New Roman" w:hAnsi="Times New Roman" w:cs="Times New Roman"/>
          <w:bCs/>
          <w:sz w:val="26"/>
          <w:szCs w:val="26"/>
          <w:lang w:val="uk-UA"/>
        </w:rPr>
        <w:t>Кропивницького апеляційного суду проводить постійна колегія № 1 Вищої кваліфікаційної комісії суддів України;</w:t>
      </w:r>
    </w:p>
    <w:p w14:paraId="4AC69EBE" w14:textId="77777777" w:rsidR="00733B92" w:rsidRPr="00E63FF2" w:rsidRDefault="00733B92" w:rsidP="00733B92">
      <w:pPr>
        <w:spacing w:after="0" w:line="240" w:lineRule="auto"/>
        <w:ind w:firstLine="708"/>
        <w:jc w:val="both"/>
        <w:rPr>
          <w:rFonts w:ascii="Times New Roman" w:hAnsi="Times New Roman" w:cs="Times New Roman"/>
          <w:bCs/>
          <w:sz w:val="26"/>
          <w:szCs w:val="26"/>
          <w:lang w:val="uk-UA"/>
        </w:rPr>
      </w:pPr>
      <w:r w:rsidRPr="00E63FF2">
        <w:rPr>
          <w:rFonts w:ascii="Times New Roman" w:hAnsi="Times New Roman" w:cs="Times New Roman"/>
          <w:bCs/>
          <w:sz w:val="26"/>
          <w:szCs w:val="26"/>
          <w:lang w:val="uk-UA"/>
        </w:rPr>
        <w:t>Полтавського апеляційного суду проводить постійна колегія № 3 Вищої кваліфікаційної комісії суддів України;</w:t>
      </w:r>
    </w:p>
    <w:p w14:paraId="40C4C959" w14:textId="77777777" w:rsidR="00733B92" w:rsidRPr="00E63FF2" w:rsidRDefault="00733B92" w:rsidP="00733B92">
      <w:pPr>
        <w:spacing w:after="0" w:line="240" w:lineRule="auto"/>
        <w:ind w:firstLine="708"/>
        <w:jc w:val="both"/>
        <w:rPr>
          <w:rFonts w:ascii="Times New Roman" w:hAnsi="Times New Roman" w:cs="Times New Roman"/>
          <w:bCs/>
          <w:sz w:val="26"/>
          <w:szCs w:val="26"/>
          <w:lang w:val="uk-UA"/>
        </w:rPr>
      </w:pPr>
      <w:r w:rsidRPr="00E63FF2">
        <w:rPr>
          <w:rFonts w:ascii="Times New Roman" w:hAnsi="Times New Roman" w:cs="Times New Roman"/>
          <w:bCs/>
          <w:sz w:val="26"/>
          <w:szCs w:val="26"/>
          <w:lang w:val="uk-UA"/>
        </w:rPr>
        <w:t>Рівненського апеляційного суду проводить постійна колегія № 4 Вищої кваліфікаційної комісії суддів України;</w:t>
      </w:r>
    </w:p>
    <w:p w14:paraId="586D2B81" w14:textId="77777777" w:rsidR="00733B92" w:rsidRPr="00E63FF2" w:rsidRDefault="00733B92" w:rsidP="00733B92">
      <w:pPr>
        <w:spacing w:after="0" w:line="240" w:lineRule="auto"/>
        <w:ind w:firstLine="708"/>
        <w:jc w:val="both"/>
        <w:rPr>
          <w:rFonts w:ascii="Times New Roman" w:hAnsi="Times New Roman" w:cs="Times New Roman"/>
          <w:bCs/>
          <w:sz w:val="26"/>
          <w:szCs w:val="26"/>
          <w:lang w:val="uk-UA"/>
        </w:rPr>
      </w:pPr>
      <w:r w:rsidRPr="00E63FF2">
        <w:rPr>
          <w:rFonts w:ascii="Times New Roman" w:hAnsi="Times New Roman" w:cs="Times New Roman"/>
          <w:bCs/>
          <w:sz w:val="26"/>
          <w:szCs w:val="26"/>
          <w:lang w:val="uk-UA"/>
        </w:rPr>
        <w:t>Тернопільського апеляційного суду проводить постійна колегія № 5 Вищої кваліфікаційної комісії суддів України;</w:t>
      </w:r>
    </w:p>
    <w:p w14:paraId="6F2ADB56" w14:textId="77777777" w:rsidR="00733B92" w:rsidRPr="00E63FF2" w:rsidRDefault="00733B92" w:rsidP="00733B92">
      <w:pPr>
        <w:spacing w:after="0" w:line="240" w:lineRule="auto"/>
        <w:ind w:firstLine="708"/>
        <w:jc w:val="both"/>
        <w:rPr>
          <w:rFonts w:ascii="Times New Roman" w:hAnsi="Times New Roman" w:cs="Times New Roman"/>
          <w:bCs/>
          <w:sz w:val="26"/>
          <w:szCs w:val="26"/>
          <w:lang w:val="uk-UA"/>
        </w:rPr>
      </w:pPr>
      <w:r w:rsidRPr="00E63FF2">
        <w:rPr>
          <w:rFonts w:ascii="Times New Roman" w:hAnsi="Times New Roman" w:cs="Times New Roman"/>
          <w:bCs/>
          <w:sz w:val="26"/>
          <w:szCs w:val="26"/>
          <w:lang w:val="uk-UA"/>
        </w:rPr>
        <w:lastRenderedPageBreak/>
        <w:t>Херсонського апеляційного суду проводить постійна колегія № 4 Вищої кваліфікаційної комісії суддів України;</w:t>
      </w:r>
    </w:p>
    <w:p w14:paraId="5A2D6C86" w14:textId="77777777" w:rsidR="00733B92" w:rsidRPr="00E63FF2" w:rsidRDefault="00733B92" w:rsidP="00733B92">
      <w:pPr>
        <w:spacing w:after="0" w:line="240" w:lineRule="auto"/>
        <w:ind w:firstLine="708"/>
        <w:jc w:val="both"/>
        <w:rPr>
          <w:rFonts w:ascii="Times New Roman" w:hAnsi="Times New Roman" w:cs="Times New Roman"/>
          <w:bCs/>
          <w:sz w:val="26"/>
          <w:szCs w:val="26"/>
          <w:lang w:val="uk-UA"/>
        </w:rPr>
      </w:pPr>
      <w:r w:rsidRPr="00E63FF2">
        <w:rPr>
          <w:rFonts w:ascii="Times New Roman" w:hAnsi="Times New Roman" w:cs="Times New Roman"/>
          <w:bCs/>
          <w:sz w:val="26"/>
          <w:szCs w:val="26"/>
          <w:lang w:val="uk-UA"/>
        </w:rPr>
        <w:t>Хмельницького апеляційного суду проводить постійна колегія № 2 Вищої кваліфікаційної комісії суддів України;</w:t>
      </w:r>
    </w:p>
    <w:p w14:paraId="1BA93B4E" w14:textId="77777777" w:rsidR="00733B92" w:rsidRPr="00E63FF2" w:rsidRDefault="00733B92" w:rsidP="00733B92">
      <w:pPr>
        <w:spacing w:after="0" w:line="240" w:lineRule="auto"/>
        <w:ind w:firstLine="708"/>
        <w:jc w:val="both"/>
        <w:rPr>
          <w:rFonts w:ascii="Times New Roman" w:hAnsi="Times New Roman" w:cs="Times New Roman"/>
          <w:bCs/>
          <w:sz w:val="26"/>
          <w:szCs w:val="26"/>
          <w:lang w:val="uk-UA"/>
        </w:rPr>
      </w:pPr>
      <w:r w:rsidRPr="00E63FF2">
        <w:rPr>
          <w:rFonts w:ascii="Times New Roman" w:hAnsi="Times New Roman" w:cs="Times New Roman"/>
          <w:bCs/>
          <w:sz w:val="26"/>
          <w:szCs w:val="26"/>
          <w:lang w:val="uk-UA"/>
        </w:rPr>
        <w:t>Черкаського апеляційного суду проводить постійна колегія № 5 Вищої кваліфікаційної комісії суддів України;</w:t>
      </w:r>
    </w:p>
    <w:p w14:paraId="4654E505" w14:textId="77777777" w:rsidR="00733B92" w:rsidRPr="00E63FF2" w:rsidRDefault="00733B92" w:rsidP="00733B92">
      <w:pPr>
        <w:spacing w:after="0" w:line="240" w:lineRule="auto"/>
        <w:ind w:firstLine="708"/>
        <w:jc w:val="both"/>
        <w:rPr>
          <w:rFonts w:ascii="Times New Roman" w:hAnsi="Times New Roman" w:cs="Times New Roman"/>
          <w:bCs/>
          <w:sz w:val="26"/>
          <w:szCs w:val="26"/>
          <w:lang w:val="uk-UA"/>
        </w:rPr>
      </w:pPr>
      <w:r w:rsidRPr="00E63FF2">
        <w:rPr>
          <w:rFonts w:ascii="Times New Roman" w:hAnsi="Times New Roman" w:cs="Times New Roman"/>
          <w:bCs/>
          <w:sz w:val="26"/>
          <w:szCs w:val="26"/>
          <w:lang w:val="uk-UA"/>
        </w:rPr>
        <w:t>Чернівецького апеляційного суду проводить постійна колегія № 4 Вищої кваліфікаційної комісії суддів України.</w:t>
      </w:r>
    </w:p>
    <w:p w14:paraId="41E2C7CF" w14:textId="77777777" w:rsidR="00733B92" w:rsidRPr="00E63FF2" w:rsidRDefault="00733B92" w:rsidP="00733B92">
      <w:pPr>
        <w:spacing w:after="0" w:line="240" w:lineRule="auto"/>
        <w:ind w:firstLine="709"/>
        <w:jc w:val="both"/>
        <w:rPr>
          <w:rFonts w:ascii="Times New Roman" w:hAnsi="Times New Roman" w:cs="Times New Roman"/>
          <w:bCs/>
          <w:sz w:val="26"/>
          <w:szCs w:val="26"/>
          <w:lang w:val="uk-UA"/>
        </w:rPr>
      </w:pPr>
      <w:r>
        <w:rPr>
          <w:rFonts w:ascii="Times New Roman" w:hAnsi="Times New Roman" w:cs="Times New Roman"/>
          <w:bCs/>
          <w:sz w:val="26"/>
          <w:szCs w:val="26"/>
          <w:lang w:val="uk-UA"/>
        </w:rPr>
        <w:t xml:space="preserve">3. </w:t>
      </w:r>
      <w:r w:rsidRPr="00E63FF2">
        <w:rPr>
          <w:rFonts w:ascii="Times New Roman" w:hAnsi="Times New Roman" w:cs="Times New Roman"/>
          <w:bCs/>
          <w:sz w:val="26"/>
          <w:szCs w:val="26"/>
          <w:lang w:val="uk-UA"/>
        </w:rPr>
        <w:t>Здійснити повторний автоматизований розподіл справ (документів) кандидатів на посади суддів Вінницького апеляційного суду, Волинського апеляційного суду, Івано-Франківського апеляційного суду, Кропивницького апеляційного суду, Полтавського апеляційного суду, Рівненського апеляційного суду, Тернопільського апеляційного суду, Херсонського апеляційного суду, Хмельницького апеляційного суду, Черкаського апеляційного суду та Чернівецького апеляційного суду між членами колегій Вищої кваліфікаційної комісії суддів України, визначених у пункті 2 цього рішення, у тому числі в період відсутності деяких із них (відрядження, відпустка, тимчасова непрацездатність та інші передбачені законом випадки). При повторному автоматизованому розподілі справ не враховувати коефіцієнт навантаження членів Комісії, встановивши дату початку використання алгоритму автоматизованого розподілу (дату прийняття рішення).</w:t>
      </w:r>
    </w:p>
    <w:p w14:paraId="3418259E" w14:textId="77777777" w:rsidR="00733B92" w:rsidRPr="000C1DAD" w:rsidRDefault="00733B92" w:rsidP="00733B92">
      <w:pPr>
        <w:spacing w:after="0" w:line="240" w:lineRule="auto"/>
        <w:jc w:val="both"/>
        <w:rPr>
          <w:rFonts w:ascii="Times New Roman" w:eastAsia="Helvetica Neue" w:hAnsi="Times New Roman" w:cs="Times New Roman"/>
          <w:sz w:val="18"/>
          <w:szCs w:val="18"/>
          <w:bdr w:val="none" w:sz="0" w:space="0" w:color="auto" w:frame="1"/>
          <w:shd w:val="clear" w:color="auto" w:fill="FFFFFF"/>
          <w:lang w:val="uk-UA" w:eastAsia="uk-UA"/>
          <w14:textOutline w14:w="0" w14:cap="flat" w14:cmpd="sng" w14:algn="ctr">
            <w14:noFill/>
            <w14:prstDash w14:val="solid"/>
            <w14:bevel/>
          </w14:textOutline>
        </w:rPr>
      </w:pPr>
    </w:p>
    <w:p w14:paraId="1D67FAF0" w14:textId="77777777" w:rsidR="00733B92" w:rsidRPr="00CC5ECF" w:rsidRDefault="00733B92" w:rsidP="00733B92">
      <w:pPr>
        <w:pStyle w:val="a3"/>
        <w:numPr>
          <w:ilvl w:val="0"/>
          <w:numId w:val="3"/>
        </w:numPr>
        <w:spacing w:after="0" w:line="240" w:lineRule="auto"/>
        <w:ind w:left="0" w:firstLine="0"/>
        <w:jc w:val="both"/>
        <w:rPr>
          <w:rFonts w:ascii="Times New Roman" w:eastAsia="Helvetica Neue" w:hAnsi="Times New Roman" w:cs="Times New Roman"/>
          <w:sz w:val="18"/>
          <w:szCs w:val="18"/>
          <w:bdr w:val="none" w:sz="0" w:space="0" w:color="auto" w:frame="1"/>
          <w:shd w:val="clear" w:color="auto" w:fill="FFFFFF"/>
          <w:lang w:val="uk-UA" w:eastAsia="uk-UA"/>
          <w14:textOutline w14:w="0" w14:cap="flat" w14:cmpd="sng" w14:algn="ctr">
            <w14:noFill/>
            <w14:prstDash w14:val="solid"/>
            <w14:bevel/>
          </w14:textOutline>
        </w:rPr>
      </w:pPr>
      <w:proofErr w:type="spellStart"/>
      <w:r w:rsidRPr="001E623E">
        <w:rPr>
          <w:rFonts w:ascii="Times New Roman" w:hAnsi="Times New Roman" w:cs="Times New Roman"/>
          <w:sz w:val="26"/>
          <w:szCs w:val="26"/>
        </w:rPr>
        <w:t>Вища</w:t>
      </w:r>
      <w:proofErr w:type="spellEnd"/>
      <w:r w:rsidRPr="001E623E">
        <w:rPr>
          <w:rFonts w:ascii="Times New Roman" w:hAnsi="Times New Roman" w:cs="Times New Roman"/>
          <w:sz w:val="26"/>
          <w:szCs w:val="26"/>
        </w:rPr>
        <w:t xml:space="preserve"> </w:t>
      </w:r>
      <w:r w:rsidRPr="001E623E">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 xml:space="preserve">кваліфікаційна комісія суддів України </w:t>
      </w:r>
      <w:r w:rsidRPr="001E623E">
        <w:rPr>
          <w:rFonts w:ascii="Times New Roman" w:hAnsi="Times New Roman" w:cs="Times New Roman"/>
          <w:iCs/>
          <w:sz w:val="26"/>
          <w:szCs w:val="26"/>
          <w:lang w:val="uk-UA"/>
        </w:rPr>
        <w:t>вирішила</w:t>
      </w:r>
      <w:r>
        <w:rPr>
          <w:rFonts w:ascii="Times New Roman" w:hAnsi="Times New Roman" w:cs="Times New Roman"/>
          <w:iCs/>
          <w:sz w:val="26"/>
          <w:szCs w:val="26"/>
          <w:lang w:val="uk-UA"/>
        </w:rPr>
        <w:t xml:space="preserve"> </w:t>
      </w:r>
      <w:r w:rsidRPr="00CC5ECF">
        <w:rPr>
          <w:rFonts w:ascii="Times New Roman" w:hAnsi="Times New Roman" w:cs="Times New Roman"/>
          <w:sz w:val="26"/>
          <w:szCs w:val="26"/>
          <w:shd w:val="clear" w:color="auto" w:fill="FFFFFF"/>
          <w:lang w:val="uk-UA"/>
        </w:rPr>
        <w:t xml:space="preserve">припинити участь Піки Миколи Євгеновича в конкурсі на зайняття вакантних посад суддів у Спеціалізованому окружному адміністративному суді, оголошеному рішенням </w:t>
      </w:r>
      <w:r>
        <w:rPr>
          <w:rFonts w:ascii="Times New Roman" w:hAnsi="Times New Roman" w:cs="Times New Roman"/>
          <w:sz w:val="26"/>
          <w:szCs w:val="26"/>
          <w:shd w:val="clear" w:color="auto" w:fill="FFFFFF"/>
          <w:lang w:val="uk-UA"/>
        </w:rPr>
        <w:t xml:space="preserve">Комісії </w:t>
      </w:r>
      <w:r w:rsidRPr="00CC5ECF">
        <w:rPr>
          <w:rFonts w:ascii="Times New Roman" w:hAnsi="Times New Roman" w:cs="Times New Roman"/>
          <w:sz w:val="26"/>
          <w:szCs w:val="26"/>
          <w:shd w:val="clear" w:color="auto" w:fill="FFFFFF"/>
          <w:lang w:val="uk-UA"/>
        </w:rPr>
        <w:t>від 29 жовтня 2025 року</w:t>
      </w:r>
      <w:r>
        <w:rPr>
          <w:rFonts w:ascii="Times New Roman" w:hAnsi="Times New Roman" w:cs="Times New Roman"/>
          <w:sz w:val="26"/>
          <w:szCs w:val="26"/>
          <w:shd w:val="clear" w:color="auto" w:fill="FFFFFF"/>
          <w:lang w:val="uk-UA"/>
        </w:rPr>
        <w:t xml:space="preserve"> № 193/зп-25</w:t>
      </w:r>
      <w:r w:rsidRPr="00CC5ECF">
        <w:rPr>
          <w:rFonts w:ascii="Times New Roman" w:hAnsi="Times New Roman" w:cs="Times New Roman"/>
          <w:sz w:val="26"/>
          <w:szCs w:val="26"/>
          <w:shd w:val="clear" w:color="auto" w:fill="FFFFFF"/>
          <w:lang w:val="uk-UA"/>
        </w:rPr>
        <w:t>.</w:t>
      </w:r>
    </w:p>
    <w:p w14:paraId="3912892D" w14:textId="77777777" w:rsidR="00733B92" w:rsidRPr="000C1DAD" w:rsidRDefault="00733B92" w:rsidP="00733B92">
      <w:pPr>
        <w:spacing w:after="0" w:line="240" w:lineRule="auto"/>
        <w:jc w:val="both"/>
        <w:rPr>
          <w:rFonts w:ascii="Times New Roman" w:eastAsia="Helvetica Neue" w:hAnsi="Times New Roman" w:cs="Times New Roman"/>
          <w:sz w:val="18"/>
          <w:szCs w:val="18"/>
          <w:bdr w:val="none" w:sz="0" w:space="0" w:color="auto" w:frame="1"/>
          <w:shd w:val="clear" w:color="auto" w:fill="FFFFFF"/>
          <w:lang w:val="uk-UA" w:eastAsia="uk-UA"/>
          <w14:textOutline w14:w="0" w14:cap="flat" w14:cmpd="sng" w14:algn="ctr">
            <w14:noFill/>
            <w14:prstDash w14:val="solid"/>
            <w14:bevel/>
          </w14:textOutline>
        </w:rPr>
      </w:pPr>
    </w:p>
    <w:p w14:paraId="172561D6" w14:textId="77777777" w:rsidR="00733B92" w:rsidRPr="00CC5ECF" w:rsidRDefault="00733B92" w:rsidP="00733B92">
      <w:pPr>
        <w:pStyle w:val="a3"/>
        <w:numPr>
          <w:ilvl w:val="0"/>
          <w:numId w:val="3"/>
        </w:numPr>
        <w:spacing w:after="0" w:line="240" w:lineRule="auto"/>
        <w:ind w:left="0" w:firstLine="0"/>
        <w:jc w:val="both"/>
        <w:rPr>
          <w:rFonts w:ascii="Times New Roman" w:eastAsia="Helvetica Neue" w:hAnsi="Times New Roman" w:cs="Times New Roman"/>
          <w:sz w:val="18"/>
          <w:szCs w:val="18"/>
          <w:bdr w:val="none" w:sz="0" w:space="0" w:color="auto" w:frame="1"/>
          <w:shd w:val="clear" w:color="auto" w:fill="FFFFFF"/>
          <w:lang w:val="uk-UA" w:eastAsia="uk-UA"/>
          <w14:textOutline w14:w="0" w14:cap="flat" w14:cmpd="sng" w14:algn="ctr">
            <w14:noFill/>
            <w14:prstDash w14:val="solid"/>
            <w14:bevel/>
          </w14:textOutline>
        </w:rPr>
      </w:pPr>
      <w:proofErr w:type="spellStart"/>
      <w:r w:rsidRPr="001E623E">
        <w:rPr>
          <w:rFonts w:ascii="Times New Roman" w:hAnsi="Times New Roman" w:cs="Times New Roman"/>
          <w:sz w:val="26"/>
          <w:szCs w:val="26"/>
        </w:rPr>
        <w:t>Вища</w:t>
      </w:r>
      <w:proofErr w:type="spellEnd"/>
      <w:r w:rsidRPr="001E623E">
        <w:rPr>
          <w:rFonts w:ascii="Times New Roman" w:hAnsi="Times New Roman" w:cs="Times New Roman"/>
          <w:sz w:val="26"/>
          <w:szCs w:val="26"/>
        </w:rPr>
        <w:t xml:space="preserve"> </w:t>
      </w:r>
      <w:r w:rsidRPr="001E623E">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 xml:space="preserve">кваліфікаційна комісія суддів України </w:t>
      </w:r>
      <w:r w:rsidRPr="001E623E">
        <w:rPr>
          <w:rFonts w:ascii="Times New Roman" w:hAnsi="Times New Roman" w:cs="Times New Roman"/>
          <w:iCs/>
          <w:sz w:val="26"/>
          <w:szCs w:val="26"/>
          <w:lang w:val="uk-UA"/>
        </w:rPr>
        <w:t>вирішила</w:t>
      </w:r>
      <w:r>
        <w:rPr>
          <w:rFonts w:ascii="Times New Roman" w:hAnsi="Times New Roman" w:cs="Times New Roman"/>
          <w:iCs/>
          <w:sz w:val="26"/>
          <w:szCs w:val="26"/>
          <w:lang w:val="uk-UA"/>
        </w:rPr>
        <w:t xml:space="preserve"> </w:t>
      </w:r>
      <w:r w:rsidRPr="00CC5ECF">
        <w:rPr>
          <w:rFonts w:ascii="Times New Roman" w:hAnsi="Times New Roman" w:cs="Times New Roman"/>
          <w:sz w:val="26"/>
          <w:szCs w:val="26"/>
          <w:shd w:val="clear" w:color="auto" w:fill="FFFFFF"/>
          <w:lang w:val="uk-UA"/>
        </w:rPr>
        <w:t>припинити участь Піки Миколи Євгеновича в конкурсі на зайняття вакантних посад суддів у Спеціалізованому апеляційному адміністративному суді, оголошеному рішенням Комісії від 29 жовтня 2025 року</w:t>
      </w:r>
      <w:r>
        <w:rPr>
          <w:rFonts w:ascii="Times New Roman" w:hAnsi="Times New Roman" w:cs="Times New Roman"/>
          <w:sz w:val="26"/>
          <w:szCs w:val="26"/>
          <w:shd w:val="clear" w:color="auto" w:fill="FFFFFF"/>
          <w:lang w:val="uk-UA"/>
        </w:rPr>
        <w:t xml:space="preserve"> № 194/зп-25</w:t>
      </w:r>
      <w:r w:rsidRPr="00CC5ECF">
        <w:rPr>
          <w:rFonts w:ascii="Times New Roman" w:hAnsi="Times New Roman" w:cs="Times New Roman"/>
          <w:sz w:val="26"/>
          <w:szCs w:val="26"/>
          <w:shd w:val="clear" w:color="auto" w:fill="FFFFFF"/>
          <w:lang w:val="uk-UA"/>
        </w:rPr>
        <w:t>.</w:t>
      </w:r>
    </w:p>
    <w:p w14:paraId="10270418" w14:textId="77777777" w:rsidR="00733B92" w:rsidRPr="000C1DAD" w:rsidRDefault="00733B92" w:rsidP="00733B92">
      <w:pPr>
        <w:spacing w:after="0" w:line="240" w:lineRule="auto"/>
        <w:jc w:val="both"/>
        <w:rPr>
          <w:rFonts w:ascii="Times New Roman" w:eastAsia="Helvetica Neue" w:hAnsi="Times New Roman" w:cs="Times New Roman"/>
          <w:sz w:val="18"/>
          <w:szCs w:val="18"/>
          <w:bdr w:val="none" w:sz="0" w:space="0" w:color="auto" w:frame="1"/>
          <w:shd w:val="clear" w:color="auto" w:fill="FFFFFF"/>
          <w:lang w:val="uk-UA" w:eastAsia="uk-UA"/>
          <w14:textOutline w14:w="0" w14:cap="flat" w14:cmpd="sng" w14:algn="ctr">
            <w14:noFill/>
            <w14:prstDash w14:val="solid"/>
            <w14:bevel/>
          </w14:textOutline>
        </w:rPr>
      </w:pPr>
    </w:p>
    <w:p w14:paraId="43D4CCC8" w14:textId="77777777" w:rsidR="00733B92" w:rsidRPr="006979B5" w:rsidRDefault="00733B92" w:rsidP="00733B92">
      <w:pPr>
        <w:pStyle w:val="a3"/>
        <w:numPr>
          <w:ilvl w:val="0"/>
          <w:numId w:val="3"/>
        </w:numPr>
        <w:spacing w:after="0" w:line="240" w:lineRule="auto"/>
        <w:ind w:left="0" w:firstLine="0"/>
        <w:jc w:val="both"/>
        <w:rPr>
          <w:rFonts w:ascii="Times New Roman" w:eastAsia="Helvetica Neue" w:hAnsi="Times New Roman" w:cs="Times New Roman"/>
          <w:sz w:val="18"/>
          <w:szCs w:val="18"/>
          <w:bdr w:val="none" w:sz="0" w:space="0" w:color="auto" w:frame="1"/>
          <w:shd w:val="clear" w:color="auto" w:fill="FFFFFF"/>
          <w:lang w:val="uk-UA" w:eastAsia="uk-UA"/>
          <w14:textOutline w14:w="0" w14:cap="flat" w14:cmpd="sng" w14:algn="ctr">
            <w14:noFill/>
            <w14:prstDash w14:val="solid"/>
            <w14:bevel/>
          </w14:textOutline>
        </w:rPr>
      </w:pPr>
      <w:proofErr w:type="spellStart"/>
      <w:r w:rsidRPr="001E623E">
        <w:rPr>
          <w:rFonts w:ascii="Times New Roman" w:hAnsi="Times New Roman" w:cs="Times New Roman"/>
          <w:sz w:val="26"/>
          <w:szCs w:val="26"/>
        </w:rPr>
        <w:t>Вища</w:t>
      </w:r>
      <w:proofErr w:type="spellEnd"/>
      <w:r w:rsidRPr="001E623E">
        <w:rPr>
          <w:rFonts w:ascii="Times New Roman" w:hAnsi="Times New Roman" w:cs="Times New Roman"/>
          <w:sz w:val="26"/>
          <w:szCs w:val="26"/>
        </w:rPr>
        <w:t xml:space="preserve"> </w:t>
      </w:r>
      <w:r w:rsidRPr="001E623E">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 xml:space="preserve">кваліфікаційна комісія суддів України </w:t>
      </w:r>
      <w:r w:rsidRPr="001E623E">
        <w:rPr>
          <w:rFonts w:ascii="Times New Roman" w:hAnsi="Times New Roman" w:cs="Times New Roman"/>
          <w:iCs/>
          <w:sz w:val="26"/>
          <w:szCs w:val="26"/>
          <w:lang w:val="uk-UA"/>
        </w:rPr>
        <w:t>вирішила</w:t>
      </w:r>
      <w:r>
        <w:rPr>
          <w:rFonts w:ascii="Times New Roman" w:hAnsi="Times New Roman" w:cs="Times New Roman"/>
          <w:iCs/>
          <w:sz w:val="26"/>
          <w:szCs w:val="26"/>
          <w:lang w:val="uk-UA"/>
        </w:rPr>
        <w:t xml:space="preserve"> </w:t>
      </w:r>
      <w:r w:rsidRPr="006979B5">
        <w:rPr>
          <w:rFonts w:ascii="Times New Roman" w:hAnsi="Times New Roman" w:cs="Times New Roman"/>
          <w:sz w:val="26"/>
          <w:szCs w:val="26"/>
          <w:shd w:val="clear" w:color="auto" w:fill="FFFFFF"/>
          <w:lang w:val="uk-UA"/>
        </w:rPr>
        <w:t xml:space="preserve">припинити участь Терлецького Олександра Миколайовича в конкурсі на зайняття вакантних посад суддів у Спеціалізованому окружному адміністративному суді, оголошеному рішенням </w:t>
      </w:r>
      <w:r>
        <w:rPr>
          <w:rFonts w:ascii="Times New Roman" w:hAnsi="Times New Roman" w:cs="Times New Roman"/>
          <w:sz w:val="26"/>
          <w:szCs w:val="26"/>
          <w:shd w:val="clear" w:color="auto" w:fill="FFFFFF"/>
          <w:lang w:val="uk-UA"/>
        </w:rPr>
        <w:t>К</w:t>
      </w:r>
      <w:r w:rsidRPr="006979B5">
        <w:rPr>
          <w:rFonts w:ascii="Times New Roman" w:hAnsi="Times New Roman" w:cs="Times New Roman"/>
          <w:sz w:val="26"/>
          <w:szCs w:val="26"/>
          <w:shd w:val="clear" w:color="auto" w:fill="FFFFFF"/>
          <w:lang w:val="uk-UA"/>
        </w:rPr>
        <w:t>омісії від 29 жовтня 2025 року</w:t>
      </w:r>
      <w:r>
        <w:rPr>
          <w:rFonts w:ascii="Times New Roman" w:hAnsi="Times New Roman" w:cs="Times New Roman"/>
          <w:sz w:val="26"/>
          <w:szCs w:val="26"/>
          <w:shd w:val="clear" w:color="auto" w:fill="FFFFFF"/>
          <w:lang w:val="uk-UA"/>
        </w:rPr>
        <w:t xml:space="preserve"> № 193/зп-25</w:t>
      </w:r>
      <w:r w:rsidRPr="006979B5">
        <w:rPr>
          <w:rFonts w:ascii="Times New Roman" w:hAnsi="Times New Roman" w:cs="Times New Roman"/>
          <w:sz w:val="26"/>
          <w:szCs w:val="26"/>
          <w:shd w:val="clear" w:color="auto" w:fill="FFFFFF"/>
          <w:lang w:val="uk-UA"/>
        </w:rPr>
        <w:t>.</w:t>
      </w:r>
    </w:p>
    <w:p w14:paraId="55C0FA1C" w14:textId="77777777" w:rsidR="00733B92" w:rsidRPr="000C1DAD" w:rsidRDefault="00733B92" w:rsidP="00733B92">
      <w:pPr>
        <w:spacing w:after="0" w:line="240" w:lineRule="auto"/>
        <w:jc w:val="both"/>
        <w:rPr>
          <w:rFonts w:ascii="Times New Roman" w:eastAsia="Helvetica Neue" w:hAnsi="Times New Roman" w:cs="Times New Roman"/>
          <w:sz w:val="18"/>
          <w:szCs w:val="18"/>
          <w:bdr w:val="none" w:sz="0" w:space="0" w:color="auto" w:frame="1"/>
          <w:shd w:val="clear" w:color="auto" w:fill="FFFFFF"/>
          <w:lang w:val="uk-UA" w:eastAsia="uk-UA"/>
          <w14:textOutline w14:w="0" w14:cap="flat" w14:cmpd="sng" w14:algn="ctr">
            <w14:noFill/>
            <w14:prstDash w14:val="solid"/>
            <w14:bevel/>
          </w14:textOutline>
        </w:rPr>
      </w:pPr>
    </w:p>
    <w:p w14:paraId="6747DBC3" w14:textId="77777777" w:rsidR="00733B92" w:rsidRPr="006979B5" w:rsidRDefault="00733B92" w:rsidP="00733B92">
      <w:pPr>
        <w:pStyle w:val="a3"/>
        <w:numPr>
          <w:ilvl w:val="0"/>
          <w:numId w:val="3"/>
        </w:numPr>
        <w:spacing w:after="0" w:line="240" w:lineRule="auto"/>
        <w:ind w:left="0" w:firstLine="0"/>
        <w:jc w:val="both"/>
        <w:rPr>
          <w:rFonts w:ascii="Times New Roman" w:eastAsia="Helvetica Neue" w:hAnsi="Times New Roman" w:cs="Times New Roman"/>
          <w:sz w:val="18"/>
          <w:szCs w:val="18"/>
          <w:bdr w:val="none" w:sz="0" w:space="0" w:color="auto" w:frame="1"/>
          <w:shd w:val="clear" w:color="auto" w:fill="FFFFFF"/>
          <w:lang w:val="uk-UA" w:eastAsia="uk-UA"/>
          <w14:textOutline w14:w="0" w14:cap="flat" w14:cmpd="sng" w14:algn="ctr">
            <w14:noFill/>
            <w14:prstDash w14:val="solid"/>
            <w14:bevel/>
          </w14:textOutline>
        </w:rPr>
      </w:pPr>
      <w:proofErr w:type="spellStart"/>
      <w:r w:rsidRPr="000C1DAD">
        <w:rPr>
          <w:rFonts w:ascii="Times New Roman" w:hAnsi="Times New Roman" w:cs="Times New Roman"/>
          <w:sz w:val="26"/>
          <w:szCs w:val="26"/>
        </w:rPr>
        <w:t>Вища</w:t>
      </w:r>
      <w:proofErr w:type="spellEnd"/>
      <w:r w:rsidRPr="000C1DAD">
        <w:rPr>
          <w:rFonts w:ascii="Times New Roman" w:hAnsi="Times New Roman" w:cs="Times New Roman"/>
          <w:sz w:val="26"/>
          <w:szCs w:val="26"/>
        </w:rPr>
        <w:t xml:space="preserve"> </w:t>
      </w:r>
      <w:r w:rsidRPr="000C1DAD">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 xml:space="preserve">кваліфікаційна комісія суддів України </w:t>
      </w:r>
      <w:r w:rsidRPr="000C1DAD">
        <w:rPr>
          <w:rFonts w:ascii="Times New Roman" w:hAnsi="Times New Roman" w:cs="Times New Roman"/>
          <w:iCs/>
          <w:sz w:val="26"/>
          <w:szCs w:val="26"/>
          <w:lang w:val="uk-UA"/>
        </w:rPr>
        <w:t>вирішила</w:t>
      </w:r>
      <w:bookmarkEnd w:id="1"/>
      <w:r>
        <w:rPr>
          <w:rFonts w:ascii="Times New Roman" w:hAnsi="Times New Roman" w:cs="Times New Roman"/>
          <w:iCs/>
          <w:sz w:val="26"/>
          <w:szCs w:val="26"/>
          <w:lang w:val="uk-UA"/>
        </w:rPr>
        <w:t xml:space="preserve"> </w:t>
      </w:r>
      <w:r w:rsidRPr="006979B5">
        <w:rPr>
          <w:rFonts w:ascii="Times New Roman" w:hAnsi="Times New Roman" w:cs="Times New Roman"/>
          <w:sz w:val="26"/>
          <w:szCs w:val="26"/>
          <w:shd w:val="clear" w:color="auto" w:fill="FFFFFF"/>
          <w:lang w:val="uk-UA"/>
        </w:rPr>
        <w:t>припинити участь Терлецького Олександра Миколайовича в конкурсі на зайняття вакантних посад суддів у Спеціалізованому апеляційному адміністративному суді, оголошеному рішенням Комісії від 29 жовтня 2025 року</w:t>
      </w:r>
      <w:r>
        <w:rPr>
          <w:rFonts w:ascii="Times New Roman" w:hAnsi="Times New Roman" w:cs="Times New Roman"/>
          <w:sz w:val="26"/>
          <w:szCs w:val="26"/>
          <w:shd w:val="clear" w:color="auto" w:fill="FFFFFF"/>
          <w:lang w:val="uk-UA"/>
        </w:rPr>
        <w:t xml:space="preserve"> № 194/зп-25</w:t>
      </w:r>
      <w:r w:rsidRPr="006979B5">
        <w:rPr>
          <w:rFonts w:ascii="Times New Roman" w:hAnsi="Times New Roman" w:cs="Times New Roman"/>
          <w:sz w:val="26"/>
          <w:szCs w:val="26"/>
          <w:shd w:val="clear" w:color="auto" w:fill="FFFFFF"/>
          <w:lang w:val="uk-UA"/>
        </w:rPr>
        <w:t>.</w:t>
      </w:r>
    </w:p>
    <w:p w14:paraId="4AC6AEA4" w14:textId="77777777" w:rsidR="00733B92" w:rsidRDefault="00733B92" w:rsidP="00733B92">
      <w:pPr>
        <w:tabs>
          <w:tab w:val="left" w:pos="-1701"/>
          <w:tab w:val="left" w:pos="-1276"/>
          <w:tab w:val="left" w:pos="0"/>
        </w:tabs>
        <w:suppressAutoHyphens/>
        <w:spacing w:after="0" w:line="240" w:lineRule="auto"/>
        <w:contextualSpacing/>
        <w:jc w:val="both"/>
        <w:rPr>
          <w:rFonts w:ascii="Times New Roman" w:eastAsia="Times New Roman" w:hAnsi="Times New Roman" w:cs="Times New Roman"/>
          <w:iCs/>
          <w:sz w:val="26"/>
          <w:szCs w:val="26"/>
          <w:lang w:val="uk-UA" w:eastAsia="uk-UA"/>
        </w:rPr>
      </w:pPr>
    </w:p>
    <w:p w14:paraId="4326AB82" w14:textId="77777777" w:rsidR="00733B92" w:rsidRDefault="00733B92" w:rsidP="00733B92">
      <w:pPr>
        <w:tabs>
          <w:tab w:val="left" w:pos="-1701"/>
          <w:tab w:val="left" w:pos="-1276"/>
          <w:tab w:val="left" w:pos="0"/>
        </w:tabs>
        <w:suppressAutoHyphens/>
        <w:spacing w:after="0" w:line="240" w:lineRule="auto"/>
        <w:contextualSpacing/>
        <w:jc w:val="both"/>
        <w:rPr>
          <w:rFonts w:ascii="Times New Roman" w:eastAsia="Times New Roman" w:hAnsi="Times New Roman" w:cs="Times New Roman"/>
          <w:iCs/>
          <w:sz w:val="26"/>
          <w:szCs w:val="26"/>
          <w:lang w:val="uk-UA" w:eastAsia="uk-UA"/>
        </w:rPr>
      </w:pPr>
    </w:p>
    <w:p w14:paraId="3D8E8394" w14:textId="77777777" w:rsidR="00733B92" w:rsidRDefault="00733B92" w:rsidP="00733B92">
      <w:pPr>
        <w:spacing w:after="0" w:line="240" w:lineRule="auto"/>
        <w:jc w:val="both"/>
        <w:rPr>
          <w:rFonts w:ascii="Times New Roman" w:hAnsi="Times New Roman" w:cs="Times New Roman"/>
          <w:color w:val="1D1D1B"/>
          <w:sz w:val="26"/>
          <w:szCs w:val="26"/>
          <w:lang w:val="uk-UA"/>
        </w:rPr>
      </w:pPr>
    </w:p>
    <w:p w14:paraId="1F5A8714" w14:textId="77777777" w:rsidR="00733B92" w:rsidRDefault="00733B92" w:rsidP="00733B92">
      <w:pPr>
        <w:tabs>
          <w:tab w:val="left" w:pos="-1701"/>
          <w:tab w:val="left" w:pos="-1276"/>
          <w:tab w:val="left" w:pos="0"/>
        </w:tabs>
        <w:suppressAutoHyphens/>
        <w:spacing w:after="0" w:line="240" w:lineRule="auto"/>
        <w:jc w:val="both"/>
        <w:rPr>
          <w:rFonts w:ascii="Times New Roman" w:eastAsia="Times New Roman" w:hAnsi="Times New Roman" w:cs="Times New Roman"/>
          <w:sz w:val="26"/>
          <w:szCs w:val="26"/>
          <w:lang w:val="uk-UA" w:eastAsia="ru-RU"/>
        </w:rPr>
      </w:pPr>
    </w:p>
    <w:p w14:paraId="38C7792F" w14:textId="77777777" w:rsidR="00690547" w:rsidRDefault="00690547" w:rsidP="00690547">
      <w:pPr>
        <w:spacing w:after="0" w:line="240" w:lineRule="auto"/>
        <w:jc w:val="both"/>
        <w:rPr>
          <w:rFonts w:ascii="Times New Roman" w:hAnsi="Times New Roman" w:cs="Times New Roman"/>
          <w:sz w:val="26"/>
          <w:szCs w:val="26"/>
          <w:lang w:val="uk-UA"/>
        </w:rPr>
      </w:pPr>
    </w:p>
    <w:bookmarkEnd w:id="2"/>
    <w:bookmarkEnd w:id="3"/>
    <w:bookmarkEnd w:id="4"/>
    <w:p w14:paraId="5780E4C7" w14:textId="77777777" w:rsidR="00690547" w:rsidRDefault="00690547" w:rsidP="00690547">
      <w:pPr>
        <w:spacing w:after="0" w:line="240" w:lineRule="auto"/>
        <w:jc w:val="both"/>
        <w:rPr>
          <w:rFonts w:ascii="Times New Roman" w:hAnsi="Times New Roman" w:cs="Times New Roman"/>
          <w:iCs/>
          <w:sz w:val="26"/>
          <w:szCs w:val="26"/>
        </w:rPr>
      </w:pPr>
    </w:p>
    <w:p w14:paraId="48655C43" w14:textId="77777777" w:rsidR="00236D04" w:rsidRDefault="00236D04" w:rsidP="00236D04">
      <w:pPr>
        <w:widowControl w:val="0"/>
        <w:suppressAutoHyphens/>
        <w:autoSpaceDN w:val="0"/>
        <w:spacing w:after="0" w:line="240" w:lineRule="auto"/>
        <w:ind w:firstLine="709"/>
        <w:jc w:val="both"/>
        <w:textAlignment w:val="baseline"/>
        <w:rPr>
          <w:rFonts w:ascii="Times New Roman" w:hAnsi="Times New Roman" w:cs="Times New Roman"/>
          <w:sz w:val="26"/>
          <w:szCs w:val="26"/>
          <w:lang w:val="uk-UA"/>
        </w:rPr>
      </w:pPr>
    </w:p>
    <w:p w14:paraId="73914769" w14:textId="77777777" w:rsidR="00236D04" w:rsidRDefault="00236D04" w:rsidP="00236D04">
      <w:pPr>
        <w:widowControl w:val="0"/>
        <w:suppressAutoHyphens/>
        <w:autoSpaceDN w:val="0"/>
        <w:spacing w:after="0" w:line="240" w:lineRule="auto"/>
        <w:ind w:firstLine="709"/>
        <w:jc w:val="both"/>
        <w:textAlignment w:val="baseline"/>
        <w:rPr>
          <w:rFonts w:ascii="Times New Roman" w:hAnsi="Times New Roman" w:cs="Times New Roman"/>
          <w:sz w:val="26"/>
          <w:szCs w:val="26"/>
          <w:lang w:val="uk-UA"/>
        </w:rPr>
      </w:pPr>
    </w:p>
    <w:p w14:paraId="60C8478F" w14:textId="77777777" w:rsidR="008523B8" w:rsidRDefault="008523B8"/>
    <w:sectPr w:rsidR="008523B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Helvetica Neue">
    <w:altName w:val="Arial"/>
    <w:charset w:val="00"/>
    <w:family w:val="roman"/>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1066D3"/>
    <w:multiLevelType w:val="hybridMultilevel"/>
    <w:tmpl w:val="30D6DA6E"/>
    <w:lvl w:ilvl="0" w:tplc="C3D43774">
      <w:start w:val="2"/>
      <w:numFmt w:val="decimal"/>
      <w:lvlText w:val="%1."/>
      <w:lvlJc w:val="left"/>
      <w:pPr>
        <w:ind w:left="720" w:hanging="360"/>
      </w:pPr>
      <w:rPr>
        <w:rFonts w:eastAsiaTheme="minorHAnsi" w:hint="default"/>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4FDD12B8"/>
    <w:multiLevelType w:val="hybridMultilevel"/>
    <w:tmpl w:val="2B604544"/>
    <w:lvl w:ilvl="0" w:tplc="9DC8719A">
      <w:start w:val="1"/>
      <w:numFmt w:val="decimal"/>
      <w:lvlText w:val="%1."/>
      <w:lvlJc w:val="left"/>
      <w:pPr>
        <w:ind w:left="720" w:hanging="360"/>
      </w:pPr>
      <w:rPr>
        <w:rFonts w:eastAsia="Helvetica Neue"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74DF4F9F"/>
    <w:multiLevelType w:val="hybridMultilevel"/>
    <w:tmpl w:val="C55E38C6"/>
    <w:lvl w:ilvl="0" w:tplc="719252CC">
      <w:start w:val="1"/>
      <w:numFmt w:val="decimal"/>
      <w:lvlText w:val="%1."/>
      <w:lvlJc w:val="left"/>
      <w:pPr>
        <w:ind w:left="720" w:hanging="360"/>
      </w:pPr>
      <w:rPr>
        <w:rFonts w:hint="default"/>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7F6D4307"/>
    <w:multiLevelType w:val="hybridMultilevel"/>
    <w:tmpl w:val="A836A520"/>
    <w:lvl w:ilvl="0" w:tplc="0422000F">
      <w:start w:val="1"/>
      <w:numFmt w:val="decimal"/>
      <w:lvlText w:val="%1."/>
      <w:lvlJc w:val="left"/>
      <w:pPr>
        <w:ind w:left="1211"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68"/>
    <w:rsid w:val="00236D04"/>
    <w:rsid w:val="002A2D79"/>
    <w:rsid w:val="0062709E"/>
    <w:rsid w:val="00690547"/>
    <w:rsid w:val="006D6068"/>
    <w:rsid w:val="00733B92"/>
    <w:rsid w:val="008523B8"/>
    <w:rsid w:val="00F13C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8D622"/>
  <w15:chartTrackingRefBased/>
  <w15:docId w15:val="{29B850FD-570F-4D0D-A940-F5A98A4E9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36D04"/>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6D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3310</Words>
  <Characters>1888</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Куліченко Надія Іванівна</dc:creator>
  <cp:keywords/>
  <dc:description/>
  <cp:lastModifiedBy>Куліченко Надія Іванівна</cp:lastModifiedBy>
  <cp:revision>4</cp:revision>
  <dcterms:created xsi:type="dcterms:W3CDTF">2026-04-23T13:08:00Z</dcterms:created>
  <dcterms:modified xsi:type="dcterms:W3CDTF">2026-04-23T13:10:00Z</dcterms:modified>
</cp:coreProperties>
</file>