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9" w:rsidRPr="00A610B3" w:rsidRDefault="00142159" w:rsidP="0014215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42159" w:rsidRPr="00A610B3" w:rsidRDefault="00142159" w:rsidP="0014215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42159" w:rsidRDefault="00142159" w:rsidP="0014215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29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42159" w:rsidRPr="001605E4" w:rsidRDefault="00142159" w:rsidP="0014215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</w:t>
      </w:r>
      <w:r w:rsidRPr="001605E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1605E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Сабадаш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</w:t>
      </w:r>
      <w:r w:rsidRPr="001605E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2159" w:rsidRDefault="00142159" w:rsidP="00142159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142159" w:rsidRPr="0031227F" w:rsidRDefault="00142159" w:rsidP="00142159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Pr="0031227F">
        <w:rPr>
          <w:sz w:val="26"/>
          <w:szCs w:val="26"/>
          <w:lang w:val="uk-UA"/>
        </w:rPr>
        <w:t xml:space="preserve">. Вища кваліфікаційна комісія суддів України за результатами </w:t>
      </w:r>
      <w:r w:rsidRPr="0031227F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31227F">
        <w:rPr>
          <w:sz w:val="26"/>
          <w:szCs w:val="26"/>
          <w:lang w:val="uk-UA"/>
        </w:rPr>
        <w:t>вирішила:</w:t>
      </w:r>
    </w:p>
    <w:p w:rsidR="00142159" w:rsidRPr="0031227F" w:rsidRDefault="00142159" w:rsidP="00142159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227F">
        <w:rPr>
          <w:rFonts w:ascii="Times New Roman" w:hAnsi="Times New Roman" w:cs="Times New Roman"/>
          <w:sz w:val="26"/>
          <w:szCs w:val="26"/>
          <w:lang w:val="uk-UA"/>
        </w:rPr>
        <w:t xml:space="preserve">1.1. Рекомендувати призначити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Лавренюк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Олен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у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Миколаївн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у на посаду судді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Козівськ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ого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районн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ого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суд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у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Тернопільської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області</w:t>
      </w:r>
      <w:proofErr w:type="spellEnd"/>
      <w:r w:rsidRPr="0031227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2159" w:rsidRPr="0031227F" w:rsidRDefault="00142159" w:rsidP="00142159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227F">
        <w:rPr>
          <w:rFonts w:ascii="Times New Roman" w:hAnsi="Times New Roman" w:cs="Times New Roman"/>
          <w:sz w:val="26"/>
          <w:szCs w:val="26"/>
          <w:lang w:val="uk-UA"/>
        </w:rPr>
        <w:t>1.2. Відкласти розгляд питання стосовно Ліщини Тараса Петровича.</w:t>
      </w:r>
    </w:p>
    <w:p w:rsidR="00142159" w:rsidRPr="0031227F" w:rsidRDefault="00142159" w:rsidP="00142159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</w:pPr>
      <w:r w:rsidRPr="0031227F">
        <w:rPr>
          <w:rFonts w:ascii="Times New Roman" w:hAnsi="Times New Roman" w:cs="Times New Roman"/>
          <w:sz w:val="26"/>
          <w:szCs w:val="26"/>
          <w:lang w:val="uk-UA"/>
        </w:rPr>
        <w:t xml:space="preserve">1.3. Рекомендувати призначити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Самух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Владислав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Олександрович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 на посаду судді Фастівського міськрайонного суду Київської області.</w:t>
      </w:r>
    </w:p>
    <w:p w:rsidR="00142159" w:rsidRPr="0031227F" w:rsidRDefault="00142159" w:rsidP="00142159">
      <w:pPr>
        <w:pStyle w:val="a3"/>
        <w:tabs>
          <w:tab w:val="left" w:pos="5722"/>
        </w:tabs>
        <w:spacing w:after="0" w:line="360" w:lineRule="exac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1.4. </w:t>
      </w:r>
      <w:r w:rsidRPr="0031227F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Зайцев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ої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Тетян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Петрівн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и.</w:t>
      </w:r>
    </w:p>
    <w:p w:rsidR="00142159" w:rsidRPr="0031227F" w:rsidRDefault="00142159" w:rsidP="00142159">
      <w:pPr>
        <w:pStyle w:val="a3"/>
        <w:tabs>
          <w:tab w:val="left" w:pos="5722"/>
        </w:tabs>
        <w:spacing w:after="0" w:line="360" w:lineRule="exac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</w:pP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1.5. </w:t>
      </w:r>
      <w:r w:rsidRPr="0031227F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Коваленко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Наталі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ю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Анатоліївн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 на посаду судді Первомайського міськрайонного суду Миколаївської області.</w:t>
      </w:r>
    </w:p>
    <w:p w:rsidR="00142159" w:rsidRPr="0031227F" w:rsidRDefault="00142159" w:rsidP="00142159">
      <w:pPr>
        <w:pStyle w:val="a3"/>
        <w:tabs>
          <w:tab w:val="left" w:pos="5722"/>
        </w:tabs>
        <w:spacing w:after="0" w:line="360" w:lineRule="exac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1.6. </w:t>
      </w:r>
      <w:r w:rsidRPr="0031227F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Тітов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ої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Тетян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Леонідівн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и.</w:t>
      </w:r>
    </w:p>
    <w:p w:rsidR="00142159" w:rsidRPr="0031227F" w:rsidRDefault="00142159" w:rsidP="00142159">
      <w:pPr>
        <w:pStyle w:val="a3"/>
        <w:tabs>
          <w:tab w:val="left" w:pos="5722"/>
        </w:tabs>
        <w:spacing w:after="0" w:line="360" w:lineRule="exac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1.7. </w:t>
      </w:r>
      <w:r w:rsidRPr="0031227F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Рибіцьк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Катерин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Олександрівн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 на посаду судді Ленінського районного суду міста Миколаєва.</w:t>
      </w:r>
    </w:p>
    <w:p w:rsidR="00142159" w:rsidRPr="0031227F" w:rsidRDefault="00142159" w:rsidP="00142159">
      <w:pPr>
        <w:pStyle w:val="a3"/>
        <w:tabs>
          <w:tab w:val="left" w:pos="5722"/>
        </w:tabs>
        <w:spacing w:after="0" w:line="360" w:lineRule="exac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1.8. </w:t>
      </w:r>
      <w:r w:rsidRPr="0031227F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Невгад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а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Олександр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а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Вікторович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а на посаду судді Таращанського районного суду Київської області.</w:t>
      </w:r>
    </w:p>
    <w:p w:rsidR="00142159" w:rsidRPr="0031227F" w:rsidRDefault="00142159" w:rsidP="00142159">
      <w:pPr>
        <w:pStyle w:val="a3"/>
        <w:tabs>
          <w:tab w:val="left" w:pos="5722"/>
        </w:tabs>
        <w:spacing w:after="0" w:line="360" w:lineRule="exac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1.9. </w:t>
      </w:r>
      <w:r w:rsidRPr="0031227F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Капл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і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Олександр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а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Миколайович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а.</w:t>
      </w:r>
    </w:p>
    <w:p w:rsidR="00142159" w:rsidRPr="0031227F" w:rsidRDefault="00142159" w:rsidP="00142159">
      <w:pPr>
        <w:pStyle w:val="a3"/>
        <w:tabs>
          <w:tab w:val="left" w:pos="5722"/>
        </w:tabs>
        <w:spacing w:after="0" w:line="360" w:lineRule="exact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1.10 </w:t>
      </w:r>
      <w:r w:rsidRPr="0031227F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Русин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а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 xml:space="preserve">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Микол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у 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 w:bidi="ru-RU"/>
        </w:rPr>
        <w:t>Григорович</w:t>
      </w:r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а на посаду судді </w:t>
      </w:r>
      <w:proofErr w:type="spellStart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Олевського</w:t>
      </w:r>
      <w:proofErr w:type="spellEnd"/>
      <w:r w:rsidRPr="003122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 районного суду Житомирської області.</w:t>
      </w:r>
    </w:p>
    <w:p w:rsidR="00E16FE5" w:rsidRPr="00142159" w:rsidRDefault="00E16FE5" w:rsidP="00142159">
      <w:pPr>
        <w:rPr>
          <w:lang w:val="uk-UA"/>
        </w:rPr>
      </w:pPr>
      <w:bookmarkStart w:id="0" w:name="_GoBack"/>
      <w:bookmarkEnd w:id="0"/>
    </w:p>
    <w:sectPr w:rsidR="00E16FE5" w:rsidRPr="0014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54759"/>
    <w:multiLevelType w:val="multilevel"/>
    <w:tmpl w:val="C276D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5D"/>
    <w:rsid w:val="000A6F8F"/>
    <w:rsid w:val="00142159"/>
    <w:rsid w:val="00316121"/>
    <w:rsid w:val="00D0115D"/>
    <w:rsid w:val="00E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15D"/>
    <w:pPr>
      <w:ind w:left="720"/>
      <w:contextualSpacing/>
    </w:pPr>
  </w:style>
  <w:style w:type="paragraph" w:customStyle="1" w:styleId="rtejustify">
    <w:name w:val="rtejustify"/>
    <w:basedOn w:val="a"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15D"/>
    <w:pPr>
      <w:ind w:left="720"/>
      <w:contextualSpacing/>
    </w:pPr>
  </w:style>
  <w:style w:type="paragraph" w:customStyle="1" w:styleId="rtejustify">
    <w:name w:val="rtejustify"/>
    <w:basedOn w:val="a"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2024-03-01T13:23:00Z</dcterms:created>
  <dcterms:modified xsi:type="dcterms:W3CDTF">2024-03-01T13:23:00Z</dcterms:modified>
</cp:coreProperties>
</file>