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C4" w:rsidRPr="008A4F73" w:rsidRDefault="001A4DC4" w:rsidP="001A4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4F7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A4DC4" w:rsidRPr="008A4F73" w:rsidRDefault="001A4DC4" w:rsidP="001A4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4F7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A4DC4" w:rsidRPr="008A4F73" w:rsidRDefault="001A4DC4" w:rsidP="001A4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4F73">
        <w:rPr>
          <w:rFonts w:ascii="Times New Roman" w:hAnsi="Times New Roman" w:cs="Times New Roman"/>
          <w:sz w:val="26"/>
          <w:szCs w:val="26"/>
          <w:lang w:val="uk-UA"/>
        </w:rPr>
        <w:t xml:space="preserve">15 січня 2025 року у пленарному складі </w:t>
      </w:r>
    </w:p>
    <w:p w:rsidR="001A4DC4" w:rsidRPr="008A4F73" w:rsidRDefault="001A4DC4" w:rsidP="001A4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A4DC4" w:rsidRPr="008A4F73" w:rsidRDefault="001A4DC4" w:rsidP="001A4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4F73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13 членів Комісії: Пасічник А.В., </w:t>
      </w:r>
      <w:proofErr w:type="spellStart"/>
      <w:r w:rsidRPr="008A4F73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8A4F73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 w:rsidRPr="008A4F7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8A4F73">
        <w:rPr>
          <w:rFonts w:ascii="Times New Roman" w:hAnsi="Times New Roman" w:cs="Times New Roman"/>
          <w:sz w:val="26"/>
          <w:szCs w:val="26"/>
          <w:lang w:val="uk-UA"/>
        </w:rPr>
        <w:t xml:space="preserve">В.О., Дух Я.М., </w:t>
      </w:r>
      <w:proofErr w:type="spellStart"/>
      <w:r w:rsidRPr="008A4F73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8A4F73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8A4F73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8A4F73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8A4F7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8A4F73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</w:t>
      </w:r>
      <w:proofErr w:type="spellStart"/>
      <w:r w:rsidRPr="008A4F73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8A4F7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8A4F73">
        <w:rPr>
          <w:rFonts w:ascii="Times New Roman" w:hAnsi="Times New Roman" w:cs="Times New Roman"/>
          <w:sz w:val="26"/>
          <w:szCs w:val="26"/>
          <w:lang w:val="uk-UA"/>
        </w:rPr>
        <w:t>Р.Б., Чумак С.Ю., Шевчук Г.М.</w:t>
      </w:r>
    </w:p>
    <w:p w:rsidR="001A4DC4" w:rsidRPr="008A4F73" w:rsidRDefault="001A4DC4" w:rsidP="001A4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4DC4" w:rsidRPr="001A4DC4" w:rsidRDefault="001A4DC4" w:rsidP="001A4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B90853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B90853">
        <w:rPr>
          <w:rStyle w:val="rvts0"/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</w:t>
      </w:r>
      <w:r w:rsidRPr="001A4DC4">
        <w:rPr>
          <w:rStyle w:val="rvts0"/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нести</w:t>
      </w:r>
      <w:proofErr w:type="spellEnd"/>
      <w:r w:rsidRPr="001A4DC4">
        <w:rPr>
          <w:rStyle w:val="rvts0"/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Вищій раді правосуддя рекомендацію про призначення</w:t>
      </w:r>
      <w:r w:rsidRPr="001A4DC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Павленко Наталії Анатоліївни </w:t>
      </w:r>
      <w:r w:rsidRPr="001A4DC4">
        <w:rPr>
          <w:rStyle w:val="rvts0"/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на посаду судді</w:t>
      </w:r>
      <w:r w:rsidRPr="001A4DC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Господарського суду Херсонської області.</w:t>
      </w:r>
    </w:p>
    <w:p w:rsidR="001A4DC4" w:rsidRPr="00B90853" w:rsidRDefault="001A4DC4" w:rsidP="001A4DC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1A4DC4" w:rsidRPr="00B90853" w:rsidRDefault="001A4DC4" w:rsidP="001A4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90853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B908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/>
        </w:rPr>
        <w:t>в</w:t>
      </w:r>
      <w:r w:rsidRPr="001A4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/>
        </w:rPr>
        <w:t>нести</w:t>
      </w:r>
      <w:proofErr w:type="spellEnd"/>
      <w:r w:rsidRPr="001A4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Вищій раді правосуддя рекомендацію про призначення</w:t>
      </w:r>
      <w:r w:rsidRPr="001A4DC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Медведєвої Наталії Анатоліївни </w:t>
      </w:r>
      <w:r w:rsidRPr="001A4D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/>
        </w:rPr>
        <w:t>на посаду судді</w:t>
      </w:r>
      <w:r w:rsidRPr="001A4DC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</w:t>
      </w:r>
      <w:r w:rsidRPr="001A4DC4">
        <w:rPr>
          <w:rFonts w:ascii="Times New Roman" w:eastAsia="Batang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  <w:t>Первомайського міськрайонного суду Миколаївської області</w:t>
      </w:r>
      <w:r w:rsidRPr="00B9085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A4DC4" w:rsidRPr="00B90853" w:rsidRDefault="001A4DC4" w:rsidP="001A4DC4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1A4DC4" w:rsidRPr="00B90853" w:rsidRDefault="001A4DC4" w:rsidP="001A4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90853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B9085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припинити участь </w:t>
      </w:r>
      <w:r w:rsidRPr="00B9085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Науменко Світлани Борисівни в конкурсі на зайняття вакантних посад суддів в апеляційних судах, оголошеному рішенням Вищої кваліфікаційної комісії суддів України від 14 вересня 2023 року</w:t>
      </w:r>
      <w:r w:rsidRPr="001A4DC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№ 94/зп-23</w:t>
      </w:r>
      <w:r w:rsidRPr="00B9085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.</w:t>
      </w:r>
    </w:p>
    <w:p w:rsidR="001A4DC4" w:rsidRPr="00B90853" w:rsidRDefault="001A4DC4" w:rsidP="001A4DC4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1A4DC4" w:rsidRPr="00B90853" w:rsidRDefault="001A4DC4" w:rsidP="001A4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90853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B908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оголосити перерву в розгляді питання про встановлення факту відмови судді Уманського міськрайонного суду Черкаської області </w:t>
      </w:r>
      <w:proofErr w:type="spellStart"/>
      <w:r w:rsidRPr="00B908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Горячківської</w:t>
      </w:r>
      <w:proofErr w:type="spellEnd"/>
      <w:r w:rsidRPr="00B908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 Людмили Володимирівни від проходження кваліфікаційного оцінювання на відповідність займаній посаді.</w:t>
      </w:r>
    </w:p>
    <w:p w:rsidR="001A4DC4" w:rsidRPr="00B90853" w:rsidRDefault="001A4DC4" w:rsidP="001A4DC4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1A4DC4" w:rsidRPr="00742A55" w:rsidRDefault="001A4DC4" w:rsidP="001A4D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42A5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1A4DC4" w:rsidRPr="00742A55" w:rsidRDefault="001A4DC4" w:rsidP="001A4DC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proofErr w:type="spellStart"/>
      <w:r w:rsidRPr="00742A55">
        <w:rPr>
          <w:color w:val="0D0D0D" w:themeColor="text1" w:themeTint="F2"/>
          <w:sz w:val="26"/>
          <w:szCs w:val="26"/>
        </w:rPr>
        <w:t>Внести</w:t>
      </w:r>
      <w:proofErr w:type="spellEnd"/>
      <w:r w:rsidRPr="00742A55">
        <w:rPr>
          <w:color w:val="0D0D0D" w:themeColor="text1" w:themeTint="F2"/>
          <w:sz w:val="26"/>
          <w:szCs w:val="26"/>
        </w:rPr>
        <w:t xml:space="preserve"> зміни до </w:t>
      </w:r>
      <w:r w:rsidRPr="00742A55">
        <w:rPr>
          <w:color w:val="0D0D0D" w:themeColor="text1" w:themeTint="F2"/>
          <w:sz w:val="26"/>
          <w:szCs w:val="26"/>
          <w:shd w:val="clear" w:color="auto" w:fill="FFFFFF"/>
        </w:rPr>
        <w:t>Положення про автоматизовану систему визначення членів Вищої кваліфікаційної комісії суддів України для підготовки до розгляду і доповіді справ,</w:t>
      </w:r>
      <w:r w:rsidRPr="00742A55">
        <w:rPr>
          <w:color w:val="0D0D0D" w:themeColor="text1" w:themeTint="F2"/>
          <w:sz w:val="26"/>
          <w:szCs w:val="26"/>
        </w:rPr>
        <w:t xml:space="preserve"> затвердженого рішенням Вищої кваліфікаційної комісії суддів України від 07 листопада 2016 року № 146/зп-16 (зі змінами), виклавши пункт 2.9 розділу ІІ у такій редакції: </w:t>
      </w:r>
    </w:p>
    <w:p w:rsidR="001A4DC4" w:rsidRPr="00742A55" w:rsidRDefault="001A4DC4" w:rsidP="001A4DC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742A55">
        <w:rPr>
          <w:color w:val="0D0D0D" w:themeColor="text1" w:themeTint="F2"/>
          <w:sz w:val="26"/>
          <w:szCs w:val="26"/>
        </w:rPr>
        <w:t>«2.9. Між членами Комісії повторно розподіляються справи:</w:t>
      </w:r>
    </w:p>
    <w:p w:rsidR="001A4DC4" w:rsidRPr="00742A55" w:rsidRDefault="001A4DC4" w:rsidP="001A4DC4">
      <w:pPr>
        <w:pStyle w:val="a4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742A55">
        <w:rPr>
          <w:color w:val="0D0D0D" w:themeColor="text1" w:themeTint="F2"/>
          <w:sz w:val="26"/>
          <w:szCs w:val="26"/>
        </w:rPr>
        <w:t>у разі скасування судом рішення Комісії та набрання судовим рішенням законної сили;</w:t>
      </w:r>
    </w:p>
    <w:p w:rsidR="001A4DC4" w:rsidRPr="00742A55" w:rsidRDefault="001A4DC4" w:rsidP="001A4DC4">
      <w:pPr>
        <w:pStyle w:val="a4"/>
        <w:numPr>
          <w:ilvl w:val="0"/>
          <w:numId w:val="3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742A55">
        <w:rPr>
          <w:color w:val="0D0D0D" w:themeColor="text1" w:themeTint="F2"/>
          <w:sz w:val="26"/>
          <w:szCs w:val="26"/>
        </w:rPr>
        <w:t>у разі припинення повноважень члена Комісії;</w:t>
      </w:r>
    </w:p>
    <w:p w:rsidR="001A4DC4" w:rsidRPr="00742A55" w:rsidRDefault="001A4DC4" w:rsidP="001A4DC4">
      <w:pPr>
        <w:pStyle w:val="a4"/>
        <w:numPr>
          <w:ilvl w:val="0"/>
          <w:numId w:val="3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742A55">
        <w:rPr>
          <w:color w:val="0D0D0D" w:themeColor="text1" w:themeTint="F2"/>
          <w:sz w:val="26"/>
          <w:szCs w:val="26"/>
        </w:rPr>
        <w:t>за рішеннями Комісії (відвід, самовідвід тощо).</w:t>
      </w:r>
    </w:p>
    <w:p w:rsidR="001A4DC4" w:rsidRPr="00742A55" w:rsidRDefault="001A4DC4" w:rsidP="001A4DC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742A55">
        <w:rPr>
          <w:color w:val="0D0D0D" w:themeColor="text1" w:themeTint="F2"/>
          <w:sz w:val="26"/>
          <w:szCs w:val="26"/>
        </w:rPr>
        <w:t>Справи, передбачені підпунктами 1, 2 цього пункту, повторно розподіляються за дорученням Голови Комісії або особи, яка виконує його обов’язки.</w:t>
      </w:r>
    </w:p>
    <w:p w:rsidR="001A4DC4" w:rsidRPr="00742A55" w:rsidRDefault="001A4DC4" w:rsidP="001A4DC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742A55">
        <w:rPr>
          <w:color w:val="0D0D0D" w:themeColor="text1" w:themeTint="F2"/>
          <w:sz w:val="26"/>
          <w:szCs w:val="26"/>
        </w:rPr>
        <w:t>Справи, передбачені підпунктами 1 та 3 цього пункту, підлягають повторному розподілу без урахування члена Комісії, який здійснював підготовку до розгляду і доповіді цієї справи.</w:t>
      </w:r>
    </w:p>
    <w:p w:rsidR="001A4DC4" w:rsidRPr="00742A55" w:rsidRDefault="001A4DC4" w:rsidP="001A4D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42A55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При повторному розподілі справи з підстави, передбаченої підпунктом 1 цього пункту, не враховуються ті члени колегії Комісії, які ухвалювали відповідне рішення Комісії (у разі розгляду справи Комісією у складі колегії)» </w:t>
      </w:r>
      <w:r w:rsidRPr="00742A5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742A55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 w:rsidRPr="00742A55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742A55">
        <w:rPr>
          <w:rFonts w:ascii="Times New Roman" w:hAnsi="Times New Roman" w:cs="Times New Roman"/>
          <w:sz w:val="26"/>
          <w:szCs w:val="26"/>
          <w:lang w:val="uk-UA"/>
        </w:rPr>
        <w:t> В.О. не брав участі в розгляді цього питання).</w:t>
      </w:r>
    </w:p>
    <w:p w:rsidR="001A4DC4" w:rsidRDefault="001A4DC4" w:rsidP="001A4DC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1A4DC4" w:rsidRPr="00742A55" w:rsidRDefault="001A4DC4" w:rsidP="001A4DC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1A4DC4" w:rsidRPr="00742A55" w:rsidRDefault="001A4DC4" w:rsidP="001A4DC4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42A5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1A4DC4" w:rsidRPr="00742A55" w:rsidRDefault="001A4DC4" w:rsidP="001A4DC4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lang w:val="uk-UA"/>
        </w:rPr>
      </w:pPr>
      <w:r w:rsidRPr="00742A55">
        <w:rPr>
          <w:rFonts w:ascii="Times New Roman" w:hAnsi="Times New Roman" w:cs="Times New Roman"/>
          <w:color w:val="0D0D0D" w:themeColor="text1" w:themeTint="F2"/>
          <w:spacing w:val="6"/>
          <w:sz w:val="26"/>
          <w:szCs w:val="26"/>
          <w:lang w:val="uk-UA" w:eastAsia="ru-RU" w:bidi="ru-RU"/>
        </w:rPr>
        <w:t>Затвердити форму і зміст заяви про участь у доборі на посаду судді місцевого суду.</w:t>
      </w:r>
    </w:p>
    <w:p w:rsidR="001A4DC4" w:rsidRPr="00742A55" w:rsidRDefault="001A4DC4" w:rsidP="001A4D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742A55">
        <w:rPr>
          <w:rFonts w:ascii="Times New Roman" w:hAnsi="Times New Roman" w:cs="Times New Roman"/>
          <w:color w:val="0D0D0D" w:themeColor="text1" w:themeTint="F2"/>
          <w:spacing w:val="6"/>
          <w:sz w:val="26"/>
          <w:szCs w:val="26"/>
          <w:lang w:val="uk-UA" w:eastAsia="ru-RU" w:bidi="ru-RU"/>
        </w:rPr>
        <w:t>Внести</w:t>
      </w:r>
      <w:proofErr w:type="spellEnd"/>
      <w:r w:rsidRPr="00742A55">
        <w:rPr>
          <w:rFonts w:ascii="Times New Roman" w:hAnsi="Times New Roman" w:cs="Times New Roman"/>
          <w:color w:val="0D0D0D" w:themeColor="text1" w:themeTint="F2"/>
          <w:spacing w:val="6"/>
          <w:sz w:val="26"/>
          <w:szCs w:val="26"/>
          <w:lang w:val="uk-UA" w:eastAsia="ru-RU" w:bidi="ru-RU"/>
        </w:rPr>
        <w:t xml:space="preserve"> </w:t>
      </w:r>
      <w:r w:rsidRPr="00742A55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зміни</w:t>
      </w:r>
      <w:r w:rsidRPr="00742A55">
        <w:rPr>
          <w:rFonts w:ascii="Times New Roman" w:hAnsi="Times New Roman" w:cs="Times New Roman"/>
          <w:color w:val="0D0D0D" w:themeColor="text1" w:themeTint="F2"/>
          <w:spacing w:val="6"/>
          <w:sz w:val="26"/>
          <w:szCs w:val="26"/>
          <w:lang w:val="uk-UA" w:eastAsia="ru-RU" w:bidi="ru-RU"/>
        </w:rPr>
        <w:t xml:space="preserve"> до </w:t>
      </w:r>
      <w:r w:rsidRPr="00742A55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  <w:t xml:space="preserve">анкети кандидата на посаду судді, затвердженої рішенням Вищої кваліфікаційної комісії суддів України від 02 листопада 2023 року № 121/зп-23 </w:t>
      </w:r>
      <w:r w:rsidRPr="00742A5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742A55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 w:rsidRPr="00742A55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742A55">
        <w:rPr>
          <w:rFonts w:ascii="Times New Roman" w:hAnsi="Times New Roman" w:cs="Times New Roman"/>
          <w:sz w:val="26"/>
          <w:szCs w:val="26"/>
          <w:lang w:val="uk-UA"/>
        </w:rPr>
        <w:t> В.О. не брав участі в розгляді цього питання)</w:t>
      </w:r>
      <w:r w:rsidRPr="00742A55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.</w:t>
      </w:r>
    </w:p>
    <w:p w:rsidR="001A4DC4" w:rsidRPr="00742A55" w:rsidRDefault="001A4DC4" w:rsidP="001A4D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4DC4" w:rsidRPr="00742A55" w:rsidRDefault="001A4DC4" w:rsidP="001A4DC4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42A5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1A4DC4" w:rsidRPr="00742A55" w:rsidRDefault="001A4DC4" w:rsidP="001A4DC4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90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742A55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Визначити особливий порядок подання військовослужбовцями документів для участі в оголошеному 11 грудня 2024 року доборі на посаду судді місцевого суду.</w:t>
      </w:r>
    </w:p>
    <w:p w:rsidR="001A4DC4" w:rsidRDefault="001A4DC4" w:rsidP="001A4D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742A55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Звернутися до Міністра оборони України та Головнокомандувача Збройних Сил України для сприяння військовослужбовцям, які мають намір стати суддею, у можливості подати документи для участі в доборі на посаду судді місцевого суду </w:t>
      </w:r>
      <w:r w:rsidRPr="00742A5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742A55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 w:rsidRPr="00742A55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742A55">
        <w:rPr>
          <w:rFonts w:ascii="Times New Roman" w:hAnsi="Times New Roman" w:cs="Times New Roman"/>
          <w:sz w:val="26"/>
          <w:szCs w:val="26"/>
          <w:lang w:val="uk-UA"/>
        </w:rPr>
        <w:t> В.О. не брав участі в розгляді цього питання)</w:t>
      </w:r>
      <w:r w:rsidRPr="00742A55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.</w:t>
      </w:r>
    </w:p>
    <w:p w:rsidR="001A4DC4" w:rsidRDefault="001A4DC4" w:rsidP="001A4D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4DC4" w:rsidRPr="00D655B1" w:rsidRDefault="001A4DC4" w:rsidP="001A4DC4">
      <w:pPr>
        <w:pStyle w:val="a3"/>
        <w:tabs>
          <w:tab w:val="left" w:pos="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655B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та затвердила до розгляду в засіданні питання «</w:t>
      </w:r>
      <w:r w:rsidRPr="00D655B1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Про затвердження кодованих результатів </w:t>
      </w:r>
      <w:r w:rsidRPr="00D655B1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практичного завдання, виконаного кандидатами на посаду судді у межах оголошеного рішенням Комісії від 23 листопада 2023 року № 145/зп-23 (зі змінами) конкурсу на зайняття вакантних посад суддів у Вищому антикорупційному суді та Апеляційній палаті Вищого антикорупційного суду</w:t>
      </w:r>
      <w:r w:rsidRPr="00D655B1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1A4DC4" w:rsidRDefault="001A4DC4" w:rsidP="001A4D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1A4DC4" w:rsidRPr="00D655B1" w:rsidRDefault="001A4DC4" w:rsidP="001A4DC4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655B1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Затвердити кодовані результати практичного завдання, виконаного 16 грудня 2024 року кандидатами на посаду судді Вищого антикорупційного суду як суду першої інстанції в межах конкурсу, оголошеного рішенням Комісії від 23 листопада 2023 року № 145/зп-23 (зі змінами).</w:t>
      </w:r>
    </w:p>
    <w:p w:rsidR="001A4DC4" w:rsidRDefault="001A4DC4" w:rsidP="001A4D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655B1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Затвердити кодовані результати практичного завдання, виконаного 16 грудня 2024 року кандидатами на посаду судді Апеляційної палати Вищого антикорупційного суду в межах конкурсу, оголошеного рішенням Комісії від 23 листопада 2023 року №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 </w:t>
      </w:r>
      <w:r w:rsidRPr="00D655B1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145/зп-23 (зі змінами).</w:t>
      </w:r>
    </w:p>
    <w:p w:rsidR="001A4DC4" w:rsidRDefault="001A4DC4" w:rsidP="001A4D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4DC4" w:rsidRPr="00DA20E8" w:rsidRDefault="001A4DC4" w:rsidP="001A4DC4">
      <w:pPr>
        <w:pStyle w:val="a3"/>
        <w:tabs>
          <w:tab w:val="left" w:pos="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A20E8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та затвердила до розгляду в засіданні питання «</w:t>
      </w:r>
      <w:r w:rsidRPr="00DA20E8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Про визначення </w:t>
      </w:r>
      <w:r w:rsidRPr="00DA20E8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загальних результатів першого етапу кваліфікаційного оцінювання «Складання кваліфікаційного іспиту» та допуск до другого етапу «Дослідження досьє та проведення співбесіди» у межах оголошеного рішенням Комісії від 23 листопада 2023 року № 145/зп-23 (зі змінами) конкурсу на зайняття вакантних посад суддів у Вищому антикорупційному суді та Апеляційній палаті Вищого антикорупційного суду</w:t>
      </w:r>
      <w:r w:rsidRPr="00DA20E8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1A4DC4" w:rsidRPr="00DA20E8" w:rsidRDefault="001A4DC4" w:rsidP="001A4D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20E8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вирішила:</w:t>
      </w:r>
    </w:p>
    <w:p w:rsidR="001A4DC4" w:rsidRPr="00DA20E8" w:rsidRDefault="001A4DC4" w:rsidP="001A4DC4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A20E8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Затвердити декодовані результати практичного завдання, виконаного 16 грудня 2024 року кандидатами на посаду судді Вищого антикорупційного суду як суду першої інстанції в межах конкурсу, оголошеного рішенням Комісії від 23 листопада 2023 року № 145/зп-23 (зі змінами).</w:t>
      </w:r>
    </w:p>
    <w:p w:rsidR="001A4DC4" w:rsidRPr="00DA20E8" w:rsidRDefault="001A4DC4" w:rsidP="001A4DC4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A20E8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lastRenderedPageBreak/>
        <w:t>Затвердити декодовані результати практичного завдання, виконаного 16 грудня 2024 року кандидатами на посаду судді Апеляційної палати Вищого антикорупційного суду в межах конкурсу, оголошеного рішенням Комісії від 23 листопада 2023 року №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 </w:t>
      </w:r>
      <w:r w:rsidRPr="00DA20E8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145/зп-23 (зі змінами).</w:t>
      </w:r>
    </w:p>
    <w:p w:rsidR="001A4DC4" w:rsidRPr="00DA20E8" w:rsidRDefault="001A4DC4" w:rsidP="001A4DC4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A20E8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Затвердити загальні результати першого етапу «Складання кваліфікаційного іспиту» кваліфікаційного оцінювання кандидатів на посаду судді Вищого антикорупційного суду як суду першої інстанції в межах конкурсу, оголошеного рішенням Комісії від 23 листопада 2023 року № 145/зп-23 (зі змінами).</w:t>
      </w:r>
    </w:p>
    <w:p w:rsidR="001A4DC4" w:rsidRPr="00DA20E8" w:rsidRDefault="001A4DC4" w:rsidP="001A4DC4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A20E8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Затвердити загальні результати першого етапу «Складання кваліфікаційного іспиту» кваліфікаційного оцінювання кандидатів на посаду судді Апеляційної палати Вищого антикорупційного суду в межах конкурсу, оголошеного рішенням Комісії від 23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 </w:t>
      </w:r>
      <w:r w:rsidRPr="00DA20E8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листопада 2023 року № 145/зп-23 (зі змінами).</w:t>
      </w:r>
    </w:p>
    <w:p w:rsidR="001A4DC4" w:rsidRPr="00DA20E8" w:rsidRDefault="001A4DC4" w:rsidP="001A4DC4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DA20E8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Допустити 7 кандидатів на посаду судді Вищого антикорупційного суду як суду першої інстанції, які успішно склали кваліфікаційний іспит, до другого етапу кваліфікаційного оцінювання «Дослідження досьє та проведення співбесіди» в межах конкурсу, оголошеного рішенням Комісії від 23 листопада 2023 року № 145/зп-23 (зі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 </w:t>
      </w:r>
      <w:r w:rsidRPr="00DA20E8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змінами).</w:t>
      </w:r>
    </w:p>
    <w:p w:rsidR="001A4DC4" w:rsidRPr="00DA20E8" w:rsidRDefault="001A4DC4" w:rsidP="001A4D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20E8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Визнати 8 вакантних посад судді у Вищому антикорупційному суді та 10 вакантних посад судді в Апеляційній палаті цього суду такими, на які не триває процедура зайняття у межах конкурсу, оголошеного рішенням Комісії від 23 листопада 2023 року № 145/зп-23 (зі змінами).</w:t>
      </w:r>
    </w:p>
    <w:p w:rsidR="00620066" w:rsidRPr="001A4DC4" w:rsidRDefault="00620066" w:rsidP="001A4DC4">
      <w:pPr>
        <w:rPr>
          <w:lang w:val="uk-UA"/>
        </w:rPr>
      </w:pPr>
      <w:bookmarkStart w:id="0" w:name="_GoBack"/>
      <w:bookmarkEnd w:id="0"/>
    </w:p>
    <w:sectPr w:rsidR="00620066" w:rsidRPr="001A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72EB7"/>
    <w:multiLevelType w:val="hybridMultilevel"/>
    <w:tmpl w:val="CAD86EF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60"/>
    <w:rsid w:val="001A4DC4"/>
    <w:rsid w:val="00620066"/>
    <w:rsid w:val="00B2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CAE17-DDEE-44FC-AD3F-42A5EADB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3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1A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2025-01-20T06:47:00Z</dcterms:created>
  <dcterms:modified xsi:type="dcterms:W3CDTF">2025-01-20T06:47:00Z</dcterms:modified>
</cp:coreProperties>
</file>