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DD" w:rsidRPr="007359AC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77CDD" w:rsidRPr="007359AC" w:rsidRDefault="00677CDD" w:rsidP="00677C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77CDD" w:rsidRPr="007359AC" w:rsidRDefault="00677CDD" w:rsidP="00677CD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677CDD" w:rsidRPr="00466721" w:rsidRDefault="00677CDD" w:rsidP="00677C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77CDD" w:rsidRPr="00466721" w:rsidRDefault="00677CDD" w:rsidP="00677CD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77CDD" w:rsidRDefault="00677CDD" w:rsidP="00677C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77CDD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77CDD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77CDD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77CDD" w:rsidRPr="00DE0E0F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77CDD" w:rsidRPr="006207E0" w:rsidRDefault="00677CDD" w:rsidP="00677C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677CDD" w:rsidRPr="006207E0" w:rsidRDefault="00677CDD" w:rsidP="00677C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77CDD" w:rsidRDefault="00677CDD" w:rsidP="00677CDD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5"/>
          <w:szCs w:val="25"/>
          <w:lang w:eastAsia="ru-RU" w:bidi="ru-RU"/>
        </w:rPr>
        <w:t>Науменко Ярослава Олександрівна</w:t>
      </w:r>
      <w:r w:rsidRPr="00686C7F">
        <w:rPr>
          <w:color w:val="000000"/>
          <w:sz w:val="25"/>
          <w:szCs w:val="25"/>
          <w:lang w:eastAsia="ru-RU" w:bidi="ru-RU"/>
        </w:rPr>
        <w:t xml:space="preserve">, суддя </w:t>
      </w:r>
      <w:proofErr w:type="spellStart"/>
      <w:r>
        <w:rPr>
          <w:color w:val="000000"/>
          <w:sz w:val="25"/>
          <w:szCs w:val="25"/>
          <w:lang w:eastAsia="ru-RU" w:bidi="ru-RU"/>
        </w:rPr>
        <w:t>Тернівського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районного суду міста Кривого Рогу Дніпропетровської області</w:t>
      </w:r>
      <w:r w:rsidRPr="00686C7F">
        <w:rPr>
          <w:color w:val="000000"/>
          <w:sz w:val="25"/>
          <w:szCs w:val="25"/>
          <w:lang w:eastAsia="ru-RU" w:bidi="ru-RU"/>
        </w:rPr>
        <w:t>.</w:t>
      </w:r>
    </w:p>
    <w:p w:rsidR="00677CDD" w:rsidRPr="007F54FA" w:rsidRDefault="00677CDD" w:rsidP="00677C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77CDD" w:rsidRPr="00882F95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77CDD" w:rsidRDefault="00677CDD" w:rsidP="00677CDD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5"/>
          <w:szCs w:val="25"/>
          <w:lang w:eastAsia="ru-RU" w:bidi="ru-RU"/>
        </w:rPr>
        <w:t>Бурлака Олександр Васильович</w:t>
      </w:r>
      <w:r w:rsidRPr="00686C7F">
        <w:rPr>
          <w:color w:val="000000"/>
          <w:sz w:val="25"/>
          <w:szCs w:val="25"/>
          <w:lang w:eastAsia="ru-RU" w:bidi="ru-RU"/>
        </w:rPr>
        <w:t>, суддя</w:t>
      </w:r>
      <w:r>
        <w:rPr>
          <w:color w:val="000000"/>
          <w:sz w:val="25"/>
          <w:szCs w:val="25"/>
          <w:lang w:eastAsia="ru-RU" w:bidi="ru-RU"/>
        </w:rPr>
        <w:t xml:space="preserve"> Солом’янського районного суду міста Києва</w:t>
      </w:r>
      <w:r w:rsidRPr="00891B51">
        <w:rPr>
          <w:color w:val="000000" w:themeColor="text1"/>
          <w:sz w:val="26"/>
          <w:szCs w:val="26"/>
        </w:rPr>
        <w:t>.</w:t>
      </w:r>
    </w:p>
    <w:p w:rsidR="00677CDD" w:rsidRPr="007F54FA" w:rsidRDefault="00677CDD" w:rsidP="00677C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77CDD" w:rsidRPr="00882F95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77CDD" w:rsidRPr="00882F95" w:rsidRDefault="00677CDD" w:rsidP="00677CD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Марко Ярослава Романівна</w:t>
      </w:r>
      <w:r w:rsidRPr="00686C7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, суддя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 w:rsidRPr="00641BF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Шевченківського</w:t>
      </w:r>
      <w:r w:rsidRPr="00641BFD">
        <w:rPr>
          <w:rFonts w:ascii="Times New Roman" w:hAnsi="Times New Roman" w:cs="Times New Roman"/>
          <w:color w:val="000000"/>
          <w:sz w:val="25"/>
          <w:szCs w:val="25"/>
          <w:lang w:eastAsia="ru-RU" w:bidi="ru-RU"/>
        </w:rPr>
        <w:t xml:space="preserve"> районного суду </w:t>
      </w:r>
      <w:proofErr w:type="spellStart"/>
      <w:r w:rsidRPr="00641BFD">
        <w:rPr>
          <w:rFonts w:ascii="Times New Roman" w:hAnsi="Times New Roman" w:cs="Times New Roman"/>
          <w:color w:val="000000"/>
          <w:sz w:val="25"/>
          <w:szCs w:val="25"/>
          <w:lang w:eastAsia="ru-RU" w:bidi="ru-RU"/>
        </w:rPr>
        <w:t>міста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Запоріжжя</w:t>
      </w:r>
      <w:r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77CDD" w:rsidRPr="00882F95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77CDD" w:rsidRPr="00917535" w:rsidRDefault="00677CDD" w:rsidP="00677CDD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Коваленко Павло Леонідович, суддя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Токмацького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районного суду Запорізької області</w:t>
      </w:r>
      <w:r w:rsidRPr="009175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77CDD" w:rsidRPr="007F54FA" w:rsidRDefault="00677CDD" w:rsidP="00677C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77CDD" w:rsidRPr="00882F95" w:rsidRDefault="00677CDD" w:rsidP="00677C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</w:t>
      </w:r>
      <w:r w:rsidRPr="0020394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33615" w:rsidRPr="00677CDD" w:rsidRDefault="00D33615">
      <w:pPr>
        <w:rPr>
          <w:lang w:val="uk-UA"/>
        </w:rPr>
      </w:pPr>
      <w:bookmarkStart w:id="0" w:name="_GoBack"/>
      <w:bookmarkEnd w:id="0"/>
    </w:p>
    <w:sectPr w:rsidR="00D33615" w:rsidRPr="0067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DD"/>
    <w:rsid w:val="00677CDD"/>
    <w:rsid w:val="00D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D"/>
    <w:pPr>
      <w:ind w:left="720"/>
      <w:contextualSpacing/>
    </w:pPr>
  </w:style>
  <w:style w:type="paragraph" w:customStyle="1" w:styleId="rtejustify">
    <w:name w:val="rtejustify"/>
    <w:basedOn w:val="a"/>
    <w:rsid w:val="00677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D"/>
    <w:pPr>
      <w:ind w:left="720"/>
      <w:contextualSpacing/>
    </w:pPr>
  </w:style>
  <w:style w:type="paragraph" w:customStyle="1" w:styleId="rtejustify">
    <w:name w:val="rtejustify"/>
    <w:basedOn w:val="a"/>
    <w:rsid w:val="00677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2024-03-27T14:12:00Z</dcterms:created>
  <dcterms:modified xsi:type="dcterms:W3CDTF">2024-03-27T14:12:00Z</dcterms:modified>
</cp:coreProperties>
</file>