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2AF" w:rsidRPr="00936F2C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36F2C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28F4D07D" wp14:editId="52EF0B8C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AF" w:rsidRPr="00936F2C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E62AF" w:rsidRPr="00E618F0" w:rsidRDefault="00BE62AF" w:rsidP="00BE62A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25"/>
        </w:rPr>
      </w:pPr>
      <w:r w:rsidRPr="00E618F0">
        <w:rPr>
          <w:rFonts w:ascii="Times New Roman" w:eastAsia="Times New Roman" w:hAnsi="Times New Roman" w:cs="Times New Roman"/>
          <w:sz w:val="36"/>
          <w:szCs w:val="25"/>
        </w:rPr>
        <w:t>ВИЩА КВАЛІФІКАЦІЙНА КОМІСІЯ СУДДІВ УКРАЇНИ</w:t>
      </w:r>
    </w:p>
    <w:p w:rsidR="00BE62AF" w:rsidRPr="00936F2C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E62AF" w:rsidRPr="009A1AFA" w:rsidRDefault="00FD7D9F" w:rsidP="00BE62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eastAsia="Times New Roman" w:hAnsi="Times New Roman" w:cs="Times New Roman"/>
          <w:sz w:val="26"/>
          <w:szCs w:val="26"/>
        </w:rPr>
        <w:t>26</w:t>
      </w:r>
      <w:r w:rsidR="00BE62AF" w:rsidRPr="009A1AFA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BE62AF" w:rsidRPr="009A1AFA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9A1AFA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9A1AFA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9A1AFA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9A1AFA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9A1AFA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9A1AFA">
        <w:rPr>
          <w:rFonts w:ascii="Times New Roman" w:eastAsia="Times New Roman" w:hAnsi="Times New Roman" w:cs="Times New Roman"/>
          <w:sz w:val="26"/>
          <w:szCs w:val="26"/>
        </w:rPr>
        <w:tab/>
      </w:r>
      <w:r w:rsidR="00BE62AF" w:rsidRPr="009A1AFA">
        <w:rPr>
          <w:rFonts w:ascii="Times New Roman" w:eastAsia="Times New Roman" w:hAnsi="Times New Roman" w:cs="Times New Roman"/>
          <w:sz w:val="26"/>
          <w:szCs w:val="26"/>
        </w:rPr>
        <w:tab/>
      </w:r>
      <w:r w:rsidR="008D69C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8D69C7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BE62AF" w:rsidRPr="009A1AFA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BE62AF" w:rsidRPr="009A1AFA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E62AF" w:rsidRPr="009A1AFA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9A1AFA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9A1AFA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8517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1789">
        <w:rPr>
          <w:rFonts w:ascii="Times New Roman" w:eastAsia="Times New Roman" w:hAnsi="Times New Roman" w:cs="Times New Roman"/>
          <w:sz w:val="26"/>
          <w:szCs w:val="26"/>
          <w:u w:val="single"/>
        </w:rPr>
        <w:t>803/дс-25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="008D69C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:rsidR="00BE62AF" w:rsidRPr="009A1AFA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185B" w:rsidRPr="00D7185B" w:rsidRDefault="00D7185B" w:rsidP="00D7185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185B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D7185B" w:rsidRPr="00D7185B" w:rsidRDefault="00D7185B" w:rsidP="00D7185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185B" w:rsidRPr="00D7185B" w:rsidRDefault="00D7185B" w:rsidP="00D7185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185B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:rsidR="00D7185B" w:rsidRPr="00D7185B" w:rsidRDefault="00D7185B" w:rsidP="00D7185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62AF" w:rsidRPr="009A1AFA" w:rsidRDefault="00D7185B" w:rsidP="00D7185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185B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BE62AF" w:rsidRPr="009A1AF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62AF" w:rsidRPr="009A1AFA" w:rsidRDefault="00BE62AF" w:rsidP="00BE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62AF" w:rsidRPr="009A1AFA" w:rsidRDefault="00BE62AF" w:rsidP="00BE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FF4DB7">
        <w:rPr>
          <w:rFonts w:ascii="Times New Roman" w:eastAsia="Times New Roman" w:hAnsi="Times New Roman" w:cs="Times New Roman"/>
          <w:sz w:val="26"/>
          <w:szCs w:val="26"/>
        </w:rPr>
        <w:t>Сидоренка Миколи Володимировича</w:t>
      </w:r>
      <w:r w:rsidR="008D69C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</w:t>
      </w:r>
      <w:r w:rsidR="00FD7D9F" w:rsidRPr="009A1AFA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>2024 року №</w:t>
      </w:r>
      <w:r w:rsidR="00CD094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BE62AF" w:rsidRPr="009A1AFA" w:rsidRDefault="00BE62AF" w:rsidP="00BE6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62AF" w:rsidRPr="009A1AFA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BE62AF" w:rsidRPr="009A1AFA" w:rsidRDefault="00BE62AF" w:rsidP="00BE62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A7CD1" w:rsidRPr="009A1AFA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BA7CD1" w:rsidRPr="009A1AFA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9A1AFA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статтею 72</w:t>
        </w:r>
      </w:hyperlink>
      <w:r w:rsidRPr="009A1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BA7CD1" w:rsidRPr="009A1AFA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BA7CD1" w:rsidRPr="009A1AFA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BA7CD1" w:rsidRPr="009A1AFA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CC65F8" w:rsidRPr="009A1AFA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06E2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CC65F8" w:rsidRPr="009A1AF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</w:t>
      </w:r>
      <w:r w:rsidR="00F106E2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>оборі.</w:t>
      </w:r>
    </w:p>
    <w:p w:rsidR="00BA7CD1" w:rsidRPr="009A1AFA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lastRenderedPageBreak/>
        <w:t>вимогам до кандидата на посаду судді місцевого суду.</w:t>
      </w:r>
    </w:p>
    <w:p w:rsidR="00BA7CD1" w:rsidRPr="009A1AFA" w:rsidRDefault="00DE01CD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C65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визначений строк до Комісії із заявою про участь у Доборі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звернувся </w:t>
      </w:r>
      <w:r w:rsidR="00FF4DB7">
        <w:rPr>
          <w:rFonts w:ascii="Times New Roman" w:eastAsia="Times New Roman" w:hAnsi="Times New Roman" w:cs="Times New Roman"/>
          <w:sz w:val="26"/>
          <w:szCs w:val="26"/>
        </w:rPr>
        <w:t>Сидоренк</w:t>
      </w:r>
      <w:r>
        <w:rPr>
          <w:rFonts w:ascii="Times New Roman" w:eastAsia="Times New Roman" w:hAnsi="Times New Roman" w:cs="Times New Roman"/>
          <w:sz w:val="26"/>
          <w:szCs w:val="26"/>
        </w:rPr>
        <w:t>о </w:t>
      </w:r>
      <w:r w:rsidR="00F7207E">
        <w:rPr>
          <w:rFonts w:ascii="Times New Roman" w:eastAsia="Times New Roman" w:hAnsi="Times New Roman" w:cs="Times New Roman"/>
          <w:sz w:val="26"/>
          <w:szCs w:val="26"/>
        </w:rPr>
        <w:t>М.В.</w:t>
      </w:r>
    </w:p>
    <w:p w:rsidR="00BA7CD1" w:rsidRDefault="00BA7CD1" w:rsidP="00BA7C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9A1AF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</w:t>
      </w:r>
      <w:r w:rsidR="00FF4DB7">
        <w:rPr>
          <w:rFonts w:ascii="Times New Roman" w:eastAsia="Times New Roman" w:hAnsi="Times New Roman" w:cs="Times New Roman"/>
          <w:sz w:val="26"/>
          <w:szCs w:val="26"/>
        </w:rPr>
        <w:t xml:space="preserve">Сидоренком </w:t>
      </w:r>
      <w:r w:rsidR="00F7207E">
        <w:rPr>
          <w:rFonts w:ascii="Times New Roman" w:eastAsia="Times New Roman" w:hAnsi="Times New Roman" w:cs="Times New Roman"/>
          <w:sz w:val="26"/>
          <w:szCs w:val="26"/>
        </w:rPr>
        <w:t>М.В.</w:t>
      </w:r>
      <w:r w:rsidR="00F7207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FF4DB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документи, Комісія встановила таке</w:t>
      </w:r>
      <w:r w:rsidRPr="009A1AF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FF4DB7" w:rsidRDefault="00FF4DB7" w:rsidP="00BA7C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Сидоренко </w:t>
      </w:r>
      <w:r w:rsidR="00F7207E">
        <w:rPr>
          <w:rFonts w:ascii="Times New Roman" w:eastAsia="Times New Roman" w:hAnsi="Times New Roman" w:cs="Times New Roman"/>
          <w:sz w:val="26"/>
          <w:szCs w:val="26"/>
        </w:rPr>
        <w:t>М.В.</w:t>
      </w:r>
      <w:r w:rsidR="00F7207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надав копію декларації </w:t>
      </w:r>
      <w:r w:rsidRPr="00FF4DB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особи, уповноваженої на виконання функцій держави або місцевого самоврядування</w:t>
      </w:r>
      <w:r w:rsidR="0053575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(далі – Декларація)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за 2025 рік. Водночас у наданій копії відсутні розділи 2.2, 7, 12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16. </w:t>
      </w:r>
    </w:p>
    <w:p w:rsidR="00FF4DB7" w:rsidRDefault="00FF4DB7" w:rsidP="00FF4DB7">
      <w:pPr>
        <w:shd w:val="clear" w:color="auto" w:fill="FFFFFF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Відповідно до пункту 11 частини першої статті 72 </w:t>
      </w:r>
      <w:r w:rsidRPr="009A1AFA">
        <w:rPr>
          <w:rFonts w:ascii="Times New Roman" w:hAnsi="Times New Roman" w:cs="Times New Roman"/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F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копію </w:t>
      </w:r>
      <w:r w:rsidR="0053575A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Декларації</w:t>
      </w:r>
      <w:r w:rsidRPr="00FF4DB7">
        <w:rPr>
          <w:rFonts w:ascii="Times New Roman" w:hAnsi="Times New Roman" w:cs="Times New Roman"/>
          <w:sz w:val="26"/>
          <w:szCs w:val="26"/>
          <w:shd w:val="clear" w:color="auto" w:fill="FFFFFF"/>
        </w:rPr>
        <w:t>, яка охоплює період року, що передує року подання документів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Про подання </w:t>
      </w:r>
      <w:r w:rsidR="0053575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Декларації зазначено в підпункті 13.13. пункту 13 Оголошення. </w:t>
      </w:r>
      <w:r w:rsidR="0053575A" w:rsidRPr="009A1AF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сторінці «Добір </w:t>
      </w:r>
      <w:r w:rsidR="0053575A" w:rsidRPr="009A1AFA">
        <w:rPr>
          <w:rFonts w:ascii="Times New Roman" w:hAnsi="Times New Roman" w:cs="Times New Roman"/>
          <w:sz w:val="26"/>
          <w:szCs w:val="26"/>
        </w:rPr>
        <w:t xml:space="preserve">кандидатів на посаду судді місцевого суду, оголошений 11.12.2024» офіційного </w:t>
      </w:r>
      <w:proofErr w:type="spellStart"/>
      <w:r w:rsidR="0053575A" w:rsidRPr="009A1AFA">
        <w:rPr>
          <w:rFonts w:ascii="Times New Roman" w:hAnsi="Times New Roman" w:cs="Times New Roman"/>
          <w:sz w:val="26"/>
          <w:szCs w:val="26"/>
        </w:rPr>
        <w:t>вебсайту</w:t>
      </w:r>
      <w:proofErr w:type="spellEnd"/>
      <w:r w:rsidR="0053575A" w:rsidRPr="009A1AFA">
        <w:rPr>
          <w:rFonts w:ascii="Times New Roman" w:hAnsi="Times New Roman" w:cs="Times New Roman"/>
          <w:sz w:val="26"/>
          <w:szCs w:val="26"/>
        </w:rPr>
        <w:t xml:space="preserve"> Комісії розміщено роз’яснення</w:t>
      </w:r>
      <w:r w:rsidR="0053575A">
        <w:rPr>
          <w:rFonts w:ascii="Times New Roman" w:hAnsi="Times New Roman" w:cs="Times New Roman"/>
          <w:sz w:val="26"/>
          <w:szCs w:val="26"/>
        </w:rPr>
        <w:t xml:space="preserve"> «</w:t>
      </w:r>
      <w:r w:rsidR="0053575A" w:rsidRPr="0053575A">
        <w:rPr>
          <w:rFonts w:ascii="Times New Roman" w:hAnsi="Times New Roman" w:cs="Times New Roman"/>
          <w:sz w:val="26"/>
          <w:szCs w:val="26"/>
        </w:rPr>
        <w:t>Щодо декларації особи, уповноваженої на виконання функцій держави або місцевого самоврядування</w:t>
      </w:r>
      <w:r w:rsidR="0053575A">
        <w:rPr>
          <w:rFonts w:ascii="Times New Roman" w:hAnsi="Times New Roman" w:cs="Times New Roman"/>
          <w:sz w:val="26"/>
          <w:szCs w:val="26"/>
        </w:rPr>
        <w:t xml:space="preserve">», </w:t>
      </w:r>
      <w:r w:rsidR="00F106E2">
        <w:rPr>
          <w:rFonts w:ascii="Times New Roman" w:hAnsi="Times New Roman" w:cs="Times New Roman"/>
          <w:sz w:val="26"/>
          <w:szCs w:val="26"/>
        </w:rPr>
        <w:t>у</w:t>
      </w:r>
      <w:r w:rsidR="0053575A">
        <w:rPr>
          <w:rFonts w:ascii="Times New Roman" w:hAnsi="Times New Roman" w:cs="Times New Roman"/>
          <w:sz w:val="26"/>
          <w:szCs w:val="26"/>
        </w:rPr>
        <w:t xml:space="preserve"> якому зазначено, що в</w:t>
      </w:r>
      <w:r w:rsidR="0053575A" w:rsidRPr="0053575A">
        <w:rPr>
          <w:rFonts w:ascii="Times New Roman" w:hAnsi="Times New Roman" w:cs="Times New Roman"/>
          <w:sz w:val="26"/>
          <w:szCs w:val="26"/>
        </w:rPr>
        <w:t xml:space="preserve"> електронному кабінеті кандидата на посаду судді необхідно додати файл з </w:t>
      </w:r>
      <w:r w:rsidR="0053575A">
        <w:rPr>
          <w:rFonts w:ascii="Times New Roman" w:hAnsi="Times New Roman" w:cs="Times New Roman"/>
          <w:sz w:val="26"/>
          <w:szCs w:val="26"/>
        </w:rPr>
        <w:t>Декларацією</w:t>
      </w:r>
      <w:r w:rsidR="0053575A" w:rsidRPr="0053575A">
        <w:rPr>
          <w:rFonts w:ascii="Times New Roman" w:hAnsi="Times New Roman" w:cs="Times New Roman"/>
          <w:sz w:val="26"/>
          <w:szCs w:val="26"/>
        </w:rPr>
        <w:t xml:space="preserve"> у форматі PDF з неприхованими даними, який можна завантажити (зберегти) з особистого кабінету </w:t>
      </w:r>
      <w:proofErr w:type="spellStart"/>
      <w:r w:rsidR="0053575A" w:rsidRPr="0053575A">
        <w:rPr>
          <w:rFonts w:ascii="Times New Roman" w:hAnsi="Times New Roman" w:cs="Times New Roman"/>
          <w:sz w:val="26"/>
          <w:szCs w:val="26"/>
        </w:rPr>
        <w:t>вебсайту</w:t>
      </w:r>
      <w:proofErr w:type="spellEnd"/>
      <w:r w:rsidR="0053575A" w:rsidRPr="0053575A">
        <w:rPr>
          <w:rFonts w:ascii="Times New Roman" w:hAnsi="Times New Roman" w:cs="Times New Roman"/>
          <w:sz w:val="26"/>
          <w:szCs w:val="26"/>
        </w:rPr>
        <w:t xml:space="preserve"> portal.nazk.gov.ua/</w:t>
      </w:r>
      <w:proofErr w:type="spellStart"/>
      <w:r w:rsidR="0053575A" w:rsidRPr="0053575A">
        <w:rPr>
          <w:rFonts w:ascii="Times New Roman" w:hAnsi="Times New Roman" w:cs="Times New Roman"/>
          <w:sz w:val="26"/>
          <w:szCs w:val="26"/>
        </w:rPr>
        <w:t>login</w:t>
      </w:r>
      <w:proofErr w:type="spellEnd"/>
      <w:r w:rsidR="0053575A">
        <w:rPr>
          <w:rFonts w:ascii="Times New Roman" w:hAnsi="Times New Roman" w:cs="Times New Roman"/>
          <w:sz w:val="26"/>
          <w:szCs w:val="26"/>
        </w:rPr>
        <w:t>.</w:t>
      </w:r>
    </w:p>
    <w:p w:rsidR="0053575A" w:rsidRDefault="0053575A" w:rsidP="00FF4DB7">
      <w:pPr>
        <w:shd w:val="clear" w:color="auto" w:fill="FFFFFF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Під час подання документів, визначених у статті 72 Закону України «Про судоустрій і статус суддів» о</w:t>
      </w:r>
      <w:r w:rsidRPr="0053575A">
        <w:rPr>
          <w:rFonts w:ascii="Times New Roman" w:hAnsi="Times New Roman" w:cs="Times New Roman"/>
          <w:sz w:val="26"/>
          <w:szCs w:val="26"/>
        </w:rPr>
        <w:t>соба, яка виявила намір стати суддею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447CA" w:rsidRPr="009447CA">
        <w:rPr>
          <w:rFonts w:ascii="Times New Roman" w:hAnsi="Times New Roman" w:cs="Times New Roman"/>
          <w:sz w:val="26"/>
          <w:szCs w:val="26"/>
        </w:rPr>
        <w:t xml:space="preserve">зобов’язана не лише формально надати відповідний документ, а </w:t>
      </w:r>
      <w:r w:rsidR="00F106E2">
        <w:rPr>
          <w:rFonts w:ascii="Times New Roman" w:hAnsi="Times New Roman" w:cs="Times New Roman"/>
          <w:sz w:val="26"/>
          <w:szCs w:val="26"/>
        </w:rPr>
        <w:t xml:space="preserve">й </w:t>
      </w:r>
      <w:r w:rsidR="009447CA" w:rsidRPr="009447CA">
        <w:rPr>
          <w:rFonts w:ascii="Times New Roman" w:hAnsi="Times New Roman" w:cs="Times New Roman"/>
          <w:sz w:val="26"/>
          <w:szCs w:val="26"/>
        </w:rPr>
        <w:t>подати його з повним зазначенням необхідної інформації, а за наявності встановленого зразка — оформити документ відповідно до нього</w:t>
      </w:r>
      <w:r w:rsidR="009447C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3575A" w:rsidRDefault="0053575A" w:rsidP="00FF4DB7">
      <w:pPr>
        <w:shd w:val="clear" w:color="auto" w:fill="FFFFFF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Вимоги до інформації, що зазначається в Декларації, </w:t>
      </w:r>
      <w:r w:rsidR="00F106E2">
        <w:rPr>
          <w:rFonts w:ascii="Times New Roman" w:hAnsi="Times New Roman" w:cs="Times New Roman"/>
          <w:sz w:val="26"/>
          <w:szCs w:val="26"/>
        </w:rPr>
        <w:t>встановлено</w:t>
      </w:r>
      <w:r>
        <w:rPr>
          <w:rFonts w:ascii="Times New Roman" w:hAnsi="Times New Roman" w:cs="Times New Roman"/>
          <w:sz w:val="26"/>
          <w:szCs w:val="26"/>
        </w:rPr>
        <w:t xml:space="preserve"> частин</w:t>
      </w:r>
      <w:r w:rsidR="00F106E2">
        <w:rPr>
          <w:rFonts w:ascii="Times New Roman" w:hAnsi="Times New Roman" w:cs="Times New Roman"/>
          <w:sz w:val="26"/>
          <w:szCs w:val="26"/>
        </w:rPr>
        <w:t>ою</w:t>
      </w:r>
      <w:r>
        <w:rPr>
          <w:rFonts w:ascii="Times New Roman" w:hAnsi="Times New Roman" w:cs="Times New Roman"/>
          <w:sz w:val="26"/>
          <w:szCs w:val="26"/>
        </w:rPr>
        <w:t xml:space="preserve"> перш</w:t>
      </w:r>
      <w:r w:rsidR="00F106E2">
        <w:rPr>
          <w:rFonts w:ascii="Times New Roman" w:hAnsi="Times New Roman" w:cs="Times New Roman"/>
          <w:sz w:val="26"/>
          <w:szCs w:val="26"/>
        </w:rPr>
        <w:t>ою</w:t>
      </w:r>
      <w:r>
        <w:rPr>
          <w:rFonts w:ascii="Times New Roman" w:hAnsi="Times New Roman" w:cs="Times New Roman"/>
          <w:sz w:val="26"/>
          <w:szCs w:val="26"/>
        </w:rPr>
        <w:t xml:space="preserve"> статті 46 Закону України «Про запобігання корупції». </w:t>
      </w:r>
      <w:r w:rsidR="00F106E2">
        <w:rPr>
          <w:rFonts w:ascii="Times New Roman" w:hAnsi="Times New Roman" w:cs="Times New Roman"/>
          <w:sz w:val="26"/>
          <w:szCs w:val="26"/>
        </w:rPr>
        <w:t>Згідно з</w:t>
      </w:r>
      <w:r>
        <w:rPr>
          <w:rFonts w:ascii="Times New Roman" w:hAnsi="Times New Roman" w:cs="Times New Roman"/>
          <w:sz w:val="26"/>
          <w:szCs w:val="26"/>
        </w:rPr>
        <w:t xml:space="preserve"> частин</w:t>
      </w:r>
      <w:r w:rsidR="00F106E2">
        <w:rPr>
          <w:rFonts w:ascii="Times New Roman" w:hAnsi="Times New Roman" w:cs="Times New Roman"/>
          <w:sz w:val="26"/>
          <w:szCs w:val="26"/>
        </w:rPr>
        <w:t>ою</w:t>
      </w:r>
      <w:r>
        <w:rPr>
          <w:rFonts w:ascii="Times New Roman" w:hAnsi="Times New Roman" w:cs="Times New Roman"/>
          <w:sz w:val="26"/>
          <w:szCs w:val="26"/>
        </w:rPr>
        <w:t xml:space="preserve"> першо</w:t>
      </w:r>
      <w:r w:rsidR="00F106E2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статті 45 Закону України «Про запобігання корупції» форма декларації визначається </w:t>
      </w:r>
      <w:r w:rsidRPr="0053575A">
        <w:rPr>
          <w:rFonts w:ascii="Times New Roman" w:hAnsi="Times New Roman" w:cs="Times New Roman"/>
          <w:sz w:val="26"/>
          <w:szCs w:val="26"/>
        </w:rPr>
        <w:t>Національн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53575A">
        <w:rPr>
          <w:rFonts w:ascii="Times New Roman" w:hAnsi="Times New Roman" w:cs="Times New Roman"/>
          <w:sz w:val="26"/>
          <w:szCs w:val="26"/>
        </w:rPr>
        <w:t xml:space="preserve"> агентство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3575A">
        <w:rPr>
          <w:rFonts w:ascii="Times New Roman" w:hAnsi="Times New Roman" w:cs="Times New Roman"/>
          <w:sz w:val="26"/>
          <w:szCs w:val="26"/>
        </w:rPr>
        <w:t xml:space="preserve"> з питань запобігання корупції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447CA" w:rsidRDefault="009447CA" w:rsidP="00FF4DB7">
      <w:pPr>
        <w:shd w:val="clear" w:color="auto" w:fill="FFFFFF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Отже, хоча Сидоренко </w:t>
      </w:r>
      <w:r w:rsidR="00F7207E">
        <w:rPr>
          <w:rFonts w:ascii="Times New Roman" w:eastAsia="Times New Roman" w:hAnsi="Times New Roman" w:cs="Times New Roman"/>
          <w:sz w:val="26"/>
          <w:szCs w:val="26"/>
        </w:rPr>
        <w:t>М.В.</w:t>
      </w:r>
      <w:r w:rsidR="00F7207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447CA">
        <w:rPr>
          <w:rFonts w:ascii="Times New Roman" w:hAnsi="Times New Roman" w:cs="Times New Roman"/>
          <w:sz w:val="26"/>
          <w:szCs w:val="26"/>
        </w:rPr>
        <w:t>формально надав копію Декларації за 2025 рік, відсутність у ній відповідних розділів свідчить про її невідповідність вимогам, установленим законом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7CD1" w:rsidRPr="009A1AFA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A1AFA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BA7CD1" w:rsidRPr="009A1AFA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AFA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9A1AFA">
        <w:rPr>
          <w:rFonts w:ascii="Times New Roman" w:hAnsi="Times New Roman" w:cs="Times New Roman"/>
          <w:bCs/>
          <w:sz w:val="26"/>
          <w:szCs w:val="26"/>
        </w:rPr>
        <w:t>параграфа 7 Регламенту Вищої кваліфікаційної</w:t>
      </w:r>
      <w:r w:rsidRPr="009A1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1AFA">
        <w:rPr>
          <w:rFonts w:ascii="Times New Roman" w:hAnsi="Times New Roman" w:cs="Times New Roman"/>
          <w:bCs/>
          <w:sz w:val="26"/>
          <w:szCs w:val="26"/>
        </w:rPr>
        <w:t>комісії суддів України, затвердженого рішенням</w:t>
      </w:r>
      <w:r w:rsidRPr="009A1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1AFA">
        <w:rPr>
          <w:rFonts w:ascii="Times New Roman" w:hAnsi="Times New Roman" w:cs="Times New Roman"/>
          <w:sz w:val="26"/>
          <w:szCs w:val="26"/>
        </w:rPr>
        <w:t>Комісії від</w:t>
      </w:r>
      <w:r w:rsidRPr="009A1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1AFA">
        <w:rPr>
          <w:rFonts w:ascii="Times New Roman" w:hAnsi="Times New Roman" w:cs="Times New Roman"/>
          <w:bCs/>
          <w:sz w:val="26"/>
          <w:szCs w:val="26"/>
        </w:rPr>
        <w:t>13 жовтня 2016 року № 81/зп-16</w:t>
      </w:r>
      <w:r w:rsidR="00CC65F8" w:rsidRPr="009A1AF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9A1AFA">
        <w:rPr>
          <w:rFonts w:ascii="Times New Roman" w:hAnsi="Times New Roman" w:cs="Times New Roman"/>
          <w:bCs/>
          <w:sz w:val="26"/>
          <w:szCs w:val="26"/>
        </w:rPr>
        <w:t>(в редакції рішення</w:t>
      </w:r>
      <w:r w:rsidRPr="009A1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1AFA">
        <w:rPr>
          <w:rFonts w:ascii="Times New Roman" w:hAnsi="Times New Roman" w:cs="Times New Roman"/>
          <w:sz w:val="26"/>
          <w:szCs w:val="26"/>
        </w:rPr>
        <w:t>Комісії</w:t>
      </w:r>
      <w:r w:rsidRPr="009A1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1AFA">
        <w:rPr>
          <w:rFonts w:ascii="Times New Roman" w:hAnsi="Times New Roman" w:cs="Times New Roman"/>
          <w:bCs/>
          <w:sz w:val="26"/>
          <w:szCs w:val="26"/>
        </w:rPr>
        <w:t>від 19 жовтня 2023 року № 119/зп-23)</w:t>
      </w:r>
      <w:r w:rsidR="00CC65F8" w:rsidRPr="00F106E2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Pr="009A1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1AFA">
        <w:rPr>
          <w:rFonts w:ascii="Times New Roman" w:hAnsi="Times New Roman" w:cs="Times New Roman"/>
          <w:bCs/>
          <w:sz w:val="26"/>
          <w:szCs w:val="26"/>
        </w:rPr>
        <w:t>встановлено, що</w:t>
      </w:r>
      <w:r w:rsidRPr="009A1A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1AFA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BA7CD1" w:rsidRPr="009A1AFA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A1AFA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 про наявність підстав для відмови</w:t>
      </w:r>
      <w:r w:rsidR="00225B69" w:rsidRPr="009A1AFA">
        <w:rPr>
          <w:rFonts w:ascii="Times New Roman" w:hAnsi="Times New Roman" w:cs="Times New Roman"/>
          <w:sz w:val="26"/>
          <w:szCs w:val="26"/>
        </w:rPr>
        <w:t xml:space="preserve"> </w:t>
      </w:r>
      <w:r w:rsidR="009447CA">
        <w:rPr>
          <w:rFonts w:ascii="Times New Roman" w:hAnsi="Times New Roman" w:cs="Times New Roman"/>
          <w:sz w:val="26"/>
          <w:szCs w:val="26"/>
        </w:rPr>
        <w:t xml:space="preserve">Сидоренку </w:t>
      </w:r>
      <w:r w:rsidR="00F7207E">
        <w:rPr>
          <w:rFonts w:ascii="Times New Roman" w:eastAsia="Times New Roman" w:hAnsi="Times New Roman" w:cs="Times New Roman"/>
          <w:sz w:val="26"/>
          <w:szCs w:val="26"/>
        </w:rPr>
        <w:t>М.В.</w:t>
      </w:r>
      <w:r w:rsidR="00F7207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376E65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9A1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BA7CD1" w:rsidRPr="009A1AFA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F106E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A1AFA">
        <w:rPr>
          <w:rFonts w:ascii="Times New Roman" w:hAnsi="Times New Roman" w:cs="Times New Roman"/>
          <w:sz w:val="26"/>
          <w:szCs w:val="26"/>
          <w:shd w:val="clear" w:color="auto" w:fill="FFFFFF"/>
        </w:rPr>
        <w:t>101 Закону).</w:t>
      </w:r>
    </w:p>
    <w:p w:rsidR="00BA7CD1" w:rsidRPr="009A1AFA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F106E2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BA7CD1" w:rsidRPr="009A1AFA" w:rsidRDefault="00BA7CD1" w:rsidP="00BA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7CD1" w:rsidRPr="009A1AFA" w:rsidRDefault="00BA7CD1" w:rsidP="00BA7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eastAsia="Times New Roman" w:hAnsi="Times New Roman" w:cs="Times New Roman"/>
          <w:sz w:val="26"/>
          <w:szCs w:val="26"/>
        </w:rPr>
        <w:lastRenderedPageBreak/>
        <w:t>вирішила:</w:t>
      </w:r>
    </w:p>
    <w:p w:rsidR="00BA7CD1" w:rsidRPr="009A1AFA" w:rsidRDefault="00BA7CD1" w:rsidP="00BA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A7CD1" w:rsidRPr="009A1AFA" w:rsidRDefault="00BA7CD1" w:rsidP="00BA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1AFA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447CA">
        <w:rPr>
          <w:rFonts w:ascii="Times New Roman" w:hAnsi="Times New Roman" w:cs="Times New Roman"/>
          <w:sz w:val="26"/>
          <w:szCs w:val="26"/>
        </w:rPr>
        <w:t xml:space="preserve">Сидоренку Миколі Володимировичу </w:t>
      </w:r>
      <w:r w:rsidR="00376E6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</w:t>
      </w:r>
      <w:r w:rsidR="00CD094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>грудня 2024</w:t>
      </w:r>
      <w:r w:rsidR="00CD094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>року</w:t>
      </w:r>
      <w:r w:rsidR="00397466" w:rsidRPr="009A1A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D094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A1AFA">
        <w:rPr>
          <w:rFonts w:ascii="Times New Roman" w:eastAsia="Times New Roman" w:hAnsi="Times New Roman" w:cs="Times New Roman"/>
          <w:sz w:val="26"/>
          <w:szCs w:val="26"/>
        </w:rPr>
        <w:t>366/зп-24.</w:t>
      </w:r>
    </w:p>
    <w:p w:rsidR="00BA7CD1" w:rsidRPr="009A1AFA" w:rsidRDefault="00BA7CD1" w:rsidP="00BA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7CD1" w:rsidRPr="009A1AFA" w:rsidRDefault="00BA7CD1" w:rsidP="00BA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5B69" w:rsidRPr="009A1AFA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E44C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 СИДОРОВИЧ</w:t>
      </w:r>
    </w:p>
    <w:p w:rsidR="00225B69" w:rsidRPr="009A1AFA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5B69" w:rsidRPr="009A1AFA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E44C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Людмила ВОЛКОВА</w:t>
      </w:r>
    </w:p>
    <w:p w:rsidR="00225B69" w:rsidRPr="009A1AFA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225B69" w:rsidRPr="009A1AFA" w:rsidRDefault="00225B69" w:rsidP="00225B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E44C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 КИДИСЮК</w:t>
      </w:r>
      <w:bookmarkStart w:id="0" w:name="_GoBack"/>
      <w:bookmarkEnd w:id="0"/>
    </w:p>
    <w:sectPr w:rsidR="00225B69" w:rsidRPr="009A1AFA" w:rsidSect="002E408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F71" w:rsidRDefault="00742F71" w:rsidP="00BA7CD1">
      <w:pPr>
        <w:spacing w:after="0" w:line="240" w:lineRule="auto"/>
      </w:pPr>
      <w:r>
        <w:separator/>
      </w:r>
    </w:p>
  </w:endnote>
  <w:endnote w:type="continuationSeparator" w:id="0">
    <w:p w:rsidR="00742F71" w:rsidRDefault="00742F71" w:rsidP="00BA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F71" w:rsidRDefault="00742F71" w:rsidP="00BA7CD1">
      <w:pPr>
        <w:spacing w:after="0" w:line="240" w:lineRule="auto"/>
      </w:pPr>
      <w:r>
        <w:separator/>
      </w:r>
    </w:p>
  </w:footnote>
  <w:footnote w:type="continuationSeparator" w:id="0">
    <w:p w:rsidR="00742F71" w:rsidRDefault="00742F71" w:rsidP="00BA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419459"/>
      <w:docPartObj>
        <w:docPartGallery w:val="Page Numbers (Top of Page)"/>
        <w:docPartUnique/>
      </w:docPartObj>
    </w:sdtPr>
    <w:sdtEndPr/>
    <w:sdtContent>
      <w:p w:rsidR="00BA7CD1" w:rsidRDefault="00BA7C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086" w:rsidRPr="002E4086">
          <w:rPr>
            <w:noProof/>
            <w:lang w:val="ru-RU"/>
          </w:rPr>
          <w:t>3</w:t>
        </w:r>
        <w:r>
          <w:fldChar w:fldCharType="end"/>
        </w:r>
      </w:p>
    </w:sdtContent>
  </w:sdt>
  <w:p w:rsidR="00BA7CD1" w:rsidRDefault="00BA7C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44"/>
    <w:rsid w:val="000040B5"/>
    <w:rsid w:val="0002761C"/>
    <w:rsid w:val="00222E73"/>
    <w:rsid w:val="00225B69"/>
    <w:rsid w:val="00227DED"/>
    <w:rsid w:val="00285B17"/>
    <w:rsid w:val="002C67F3"/>
    <w:rsid w:val="002E4086"/>
    <w:rsid w:val="00376E65"/>
    <w:rsid w:val="00397466"/>
    <w:rsid w:val="003F47E9"/>
    <w:rsid w:val="00505790"/>
    <w:rsid w:val="0053575A"/>
    <w:rsid w:val="005650B6"/>
    <w:rsid w:val="005A6008"/>
    <w:rsid w:val="00650D23"/>
    <w:rsid w:val="00742F71"/>
    <w:rsid w:val="00821EAF"/>
    <w:rsid w:val="00851789"/>
    <w:rsid w:val="00874E58"/>
    <w:rsid w:val="0087703A"/>
    <w:rsid w:val="008D3544"/>
    <w:rsid w:val="008D69C7"/>
    <w:rsid w:val="008E341F"/>
    <w:rsid w:val="00936F2C"/>
    <w:rsid w:val="009447CA"/>
    <w:rsid w:val="009A1AFA"/>
    <w:rsid w:val="009A37F4"/>
    <w:rsid w:val="00A54F58"/>
    <w:rsid w:val="00BA7CD1"/>
    <w:rsid w:val="00BE62AF"/>
    <w:rsid w:val="00C03CF4"/>
    <w:rsid w:val="00C95353"/>
    <w:rsid w:val="00CC0565"/>
    <w:rsid w:val="00CC65F8"/>
    <w:rsid w:val="00CD0940"/>
    <w:rsid w:val="00CD5A8D"/>
    <w:rsid w:val="00CE7094"/>
    <w:rsid w:val="00D10EA5"/>
    <w:rsid w:val="00D7185B"/>
    <w:rsid w:val="00DE01CD"/>
    <w:rsid w:val="00E44C09"/>
    <w:rsid w:val="00E618F0"/>
    <w:rsid w:val="00ED6C8E"/>
    <w:rsid w:val="00F106E2"/>
    <w:rsid w:val="00F7207E"/>
    <w:rsid w:val="00FD7D9F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DEA6"/>
  <w15:docId w15:val="{C0399E63-9BB1-481D-B1DD-F5D9585A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2AF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2AF"/>
    <w:rPr>
      <w:color w:val="0000FF"/>
      <w:u w:val="single"/>
    </w:rPr>
  </w:style>
  <w:style w:type="paragraph" w:customStyle="1" w:styleId="rvps2">
    <w:name w:val="rvps2"/>
    <w:basedOn w:val="a"/>
    <w:rsid w:val="00BE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BE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62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62AF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BA7C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A7CD1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BA7C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A7CD1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3733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Кириченко Ольга Іванівна</cp:lastModifiedBy>
  <cp:revision>4</cp:revision>
  <cp:lastPrinted>2025-05-07T05:23:00Z</cp:lastPrinted>
  <dcterms:created xsi:type="dcterms:W3CDTF">2025-06-06T05:55:00Z</dcterms:created>
  <dcterms:modified xsi:type="dcterms:W3CDTF">2025-06-06T05:55:00Z</dcterms:modified>
</cp:coreProperties>
</file>