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87" w:rsidRPr="006C3775" w:rsidRDefault="009C0987" w:rsidP="009C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C3775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4795B36" wp14:editId="5EACEAE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87" w:rsidRPr="006C3775" w:rsidRDefault="009C0987" w:rsidP="009C098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</w:p>
    <w:p w:rsidR="009C0987" w:rsidRPr="006C3775" w:rsidRDefault="009C0987" w:rsidP="00571F4E">
      <w:pPr>
        <w:widowControl w:val="0"/>
        <w:suppressAutoHyphens/>
        <w:spacing w:before="16" w:after="16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C3775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9C0987" w:rsidRPr="006C3775" w:rsidRDefault="009C0987" w:rsidP="00571F4E">
      <w:pPr>
        <w:spacing w:before="16" w:after="16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C0987" w:rsidRPr="006C3775" w:rsidRDefault="009C0987" w:rsidP="00571F4E">
      <w:pPr>
        <w:spacing w:before="16" w:after="16" w:line="240" w:lineRule="auto"/>
        <w:ind w:left="-142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11 </w:t>
      </w:r>
      <w:r w:rsidR="00016E6A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лютого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2026</w:t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року</w:t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162E38"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  <w:t xml:space="preserve">          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м. Київ</w:t>
      </w:r>
    </w:p>
    <w:p w:rsidR="009C0987" w:rsidRPr="006C3775" w:rsidRDefault="009C0987" w:rsidP="00571F4E">
      <w:pPr>
        <w:spacing w:before="16" w:after="16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C0987" w:rsidRPr="006C3775" w:rsidRDefault="009C0987" w:rsidP="00571F4E">
      <w:pPr>
        <w:spacing w:before="16" w:after="16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6C377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 І Ш Е Н </w:t>
      </w:r>
      <w:proofErr w:type="spellStart"/>
      <w:r w:rsidRPr="006C3775"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proofErr w:type="spellEnd"/>
      <w:r w:rsidRPr="006C3775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Я  № </w:t>
      </w:r>
      <w:r w:rsidR="006C3775">
        <w:rPr>
          <w:rFonts w:ascii="Times New Roman" w:hAnsi="Times New Roman" w:cs="Times New Roman"/>
          <w:bCs/>
          <w:sz w:val="25"/>
          <w:szCs w:val="25"/>
          <w:u w:val="single"/>
          <w:lang w:val="uk-UA"/>
        </w:rPr>
        <w:t>13/зп-26</w:t>
      </w:r>
    </w:p>
    <w:p w:rsidR="009C0987" w:rsidRPr="006C3775" w:rsidRDefault="009C0987" w:rsidP="00571F4E">
      <w:pPr>
        <w:spacing w:before="16" w:after="16" w:line="240" w:lineRule="auto"/>
        <w:ind w:left="-142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9C0987" w:rsidRPr="006C3775" w:rsidRDefault="009C0987" w:rsidP="00571F4E">
      <w:pPr>
        <w:spacing w:before="16" w:after="16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9C0987" w:rsidRPr="006C3775" w:rsidRDefault="009C0987" w:rsidP="00571F4E">
      <w:pPr>
        <w:spacing w:before="16" w:after="16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9C0987" w:rsidRPr="006C3775" w:rsidRDefault="009C0987" w:rsidP="00571F4E">
      <w:pPr>
        <w:spacing w:before="16" w:after="16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головуючого – Андрія ПАСІЧНИКА (доповідач),</w:t>
      </w:r>
    </w:p>
    <w:p w:rsidR="009C0987" w:rsidRPr="006C3775" w:rsidRDefault="009C0987" w:rsidP="00571F4E">
      <w:pPr>
        <w:spacing w:before="16" w:after="16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9C0987" w:rsidRPr="006C3775" w:rsidRDefault="009C0987" w:rsidP="00571F4E">
      <w:pPr>
        <w:spacing w:before="16" w:after="16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членів Комісії: Михайла БОГОНОСА, Людмили ВОЛКОВОЇ, </w:t>
      </w:r>
      <w:r w:rsidR="00EC19AA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Віталія ГАЦЕЛЮКА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, Романа КИДИСЮКА, Надії КОБЕЦЬКОЇ, Ігоря КУШНІРА, Руслана МЕЛЬНИКА, Олексія ОМЕЛЬЯНА, Руслана СИДОРОВИЧА, </w:t>
      </w:r>
      <w:r w:rsidR="00EC19AA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Сергія ЧУМАКА,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Галини ШЕВЧУК,</w:t>
      </w:r>
    </w:p>
    <w:p w:rsidR="009C0987" w:rsidRPr="006C3775" w:rsidRDefault="009C0987" w:rsidP="00571F4E">
      <w:pPr>
        <w:autoSpaceDE w:val="0"/>
        <w:autoSpaceDN w:val="0"/>
        <w:adjustRightInd w:val="0"/>
        <w:spacing w:before="16" w:after="16" w:line="240" w:lineRule="auto"/>
        <w:ind w:left="-142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9C0987" w:rsidRPr="006C3775" w:rsidRDefault="009C0987" w:rsidP="00571F4E">
      <w:pPr>
        <w:autoSpaceDE w:val="0"/>
        <w:autoSpaceDN w:val="0"/>
        <w:adjustRightInd w:val="0"/>
        <w:spacing w:before="16" w:after="16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</w:t>
      </w:r>
      <w:r w:rsidRPr="006C3775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 xml:space="preserve">заяву члена Вищої кваліфікаційної комісії суддів України </w:t>
      </w:r>
      <w:proofErr w:type="spellStart"/>
      <w:r w:rsidRPr="006C3775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>Коліуша</w:t>
      </w:r>
      <w:proofErr w:type="spellEnd"/>
      <w:r w:rsidRPr="006C3775">
        <w:rPr>
          <w:rFonts w:ascii="Times New Roman" w:hAnsi="Times New Roman" w:cs="Times New Roman"/>
          <w:bCs/>
          <w:sz w:val="25"/>
          <w:szCs w:val="25"/>
          <w:shd w:val="clear" w:color="auto" w:fill="FFFFFF"/>
          <w:lang w:val="uk-UA"/>
        </w:rPr>
        <w:t xml:space="preserve"> Олега Леонідовича про самовідвід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,</w:t>
      </w:r>
    </w:p>
    <w:p w:rsidR="009C0987" w:rsidRPr="006C3775" w:rsidRDefault="009C0987" w:rsidP="00571F4E">
      <w:pPr>
        <w:autoSpaceDE w:val="0"/>
        <w:autoSpaceDN w:val="0"/>
        <w:adjustRightInd w:val="0"/>
        <w:spacing w:before="16" w:after="16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9C0987" w:rsidRPr="006C3775" w:rsidRDefault="009C0987" w:rsidP="00571F4E">
      <w:pPr>
        <w:autoSpaceDE w:val="0"/>
        <w:autoSpaceDN w:val="0"/>
        <w:adjustRightInd w:val="0"/>
        <w:spacing w:before="16" w:after="16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6C3775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B3721" w:rsidRPr="006C3775" w:rsidRDefault="008B3721" w:rsidP="00571F4E">
      <w:pPr>
        <w:autoSpaceDE w:val="0"/>
        <w:autoSpaceDN w:val="0"/>
        <w:adjustRightInd w:val="0"/>
        <w:spacing w:before="16" w:after="16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Рішенням </w:t>
      </w:r>
      <w:r w:rsidR="0096733F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Вищої кваліфікаційної комісії суддів України від 19 січня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2026 </w:t>
      </w:r>
      <w:r w:rsidR="0096733F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№ </w:t>
      </w:r>
      <w:r w:rsidR="0096733F" w:rsidRPr="006C3775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5/зп-26</w:t>
      </w:r>
      <w:r w:rsidR="0096733F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задоволено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заяву члена Вищої кваліфікаційної комісії суддів України </w:t>
      </w:r>
      <w:proofErr w:type="spellStart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Коліуша</w:t>
      </w:r>
      <w:proofErr w:type="spellEnd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О</w:t>
      </w:r>
      <w:r w:rsidR="005563C0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лега Леонідовича про самовідвід, його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відве</w:t>
      </w:r>
      <w:r w:rsidR="005563C0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дено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bookmarkStart w:id="0" w:name="_Hlk221720801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від участі в розгляді Комісією в плена</w:t>
      </w:r>
      <w:r w:rsidR="005563C0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рному складі питань та ухваленні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рішень щодо</w:t>
      </w:r>
      <w:r w:rsidRPr="006C3775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 xml:space="preserve">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підтвердження здатності здійснювати правосуддя кандидатами на посаду судді </w:t>
      </w:r>
      <w:bookmarkEnd w:id="0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Київського апеляційного суду в межах конкурсу, оголошеного рішенням Комісії від 14 вересня 2023 року № 94/зп-23 (зі змінами) </w:t>
      </w:r>
      <w:r w:rsidR="008E285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(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далі</w:t>
      </w:r>
      <w:r w:rsidR="008E285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–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Рішення</w:t>
      </w:r>
      <w:r w:rsidR="008E285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)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.</w:t>
      </w:r>
    </w:p>
    <w:p w:rsidR="00BB2977" w:rsidRPr="006C3775" w:rsidRDefault="00B52728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Водночас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r w:rsidR="00F03501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конкурс на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зайняття</w:t>
      </w:r>
      <w:r w:rsid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вакантних посад суддів в Київському апеляційному суді станом на день </w:t>
      </w:r>
      <w:r w:rsidR="00126F1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ухвалення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r w:rsidR="00126F1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ішення</w:t>
      </w:r>
      <w:r w:rsidR="00126F1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Комісією не оголошувався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Переліки питань, що вносяться для розгляду на засіданні Комісії як у складі колегій, так і у пленарному складі, не передбачають питань щодо</w:t>
      </w:r>
      <w:r w:rsidRPr="006C3775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 xml:space="preserve">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підтвердження здатності здійснювати правосуддя кандидатами на посаду судді Київського апеляційного суду.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Жодне </w:t>
      </w:r>
      <w:r w:rsidR="00FC18A1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з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ухвален</w:t>
      </w:r>
      <w:r w:rsidR="00FC18A1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их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у складі колегій</w:t>
      </w:r>
      <w:r w:rsidR="00FC18A1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рішень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Комісії «Про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суду, в межах конкурсу, оголошеного рішенням Комісії від </w:t>
      </w:r>
      <w:r w:rsidR="00287DD9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14 вересня 2023 </w:t>
      </w:r>
      <w:r w:rsidR="00236B2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року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№ 94/зп-23 (зі змінами)», не містить посилання на конкретний апеляційний суд, а обмежується лише формулюванням щодо підтвердження</w:t>
      </w:r>
      <w:r w:rsidR="00EE036F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/</w:t>
      </w:r>
      <w:r w:rsidR="00EE036F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proofErr w:type="spellStart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непідтвердження</w:t>
      </w:r>
      <w:proofErr w:type="spellEnd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певним кандидатом здатності здійснювати правосуддя в апеляційному загальному суді або щодо внесення питання про пі</w:t>
      </w:r>
      <w:r w:rsidR="0030748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дтвердження здатності кандидата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здійснювати правосуддя в апеляційному загальному суді на розгляд Вищої кваліфікаційної комісії суддів України у пленарному складі. Рішення Комісії у пленарному складі «Про підтвердження здатності кандидата на посаду судді здійснювати правосуддя в апеляційному загальному суді в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lastRenderedPageBreak/>
        <w:t>межах конкурсу, оголошеного рішенням Комісії від 14 вересня 2023 року № 94/зп-23 (зі змінами)</w:t>
      </w:r>
      <w:r w:rsidR="0030748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,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також не містять такого посилання.</w:t>
      </w:r>
    </w:p>
    <w:p w:rsidR="00BB2977" w:rsidRPr="006C3775" w:rsidRDefault="00F20D73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Заз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начення </w:t>
      </w:r>
      <w:r w:rsidR="00835ABE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назви 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конкретно</w:t>
      </w:r>
      <w:r w:rsidR="00835ABE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го апеляційного суду, в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якому певний кандидат претендує на посаду судді, можливе лише на стадії визначення рейтингу для участі у конкурсі кандидатів, які підтвердили здатність здійснювати правосуддя у відповідному апеляційному суді.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Отже, Рішення по суті не має юридичних наслідків, оскільки </w:t>
      </w:r>
      <w:proofErr w:type="spellStart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Коліуша</w:t>
      </w:r>
      <w:proofErr w:type="spellEnd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О.Л. відведено </w:t>
      </w:r>
      <w:r w:rsidR="00856102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від участі в розгляді Комісією у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плена</w:t>
      </w:r>
      <w:r w:rsidR="00856102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рному складі питань та ухваленні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рішень щодо</w:t>
      </w:r>
      <w:r w:rsidRPr="006C3775">
        <w:rPr>
          <w:rFonts w:ascii="Times New Roman" w:eastAsia="Times New Roman" w:hAnsi="Times New Roman" w:cs="Times New Roman"/>
          <w:bCs/>
          <w:i/>
          <w:sz w:val="25"/>
          <w:szCs w:val="25"/>
          <w:lang w:val="uk-UA" w:eastAsia="uk-UA"/>
        </w:rPr>
        <w:t xml:space="preserve">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підтвердження здатності здійснювати правосуддя кандидатами на посаду судді в конкурсній процедурі, яка Комісією не оголошувалася.</w:t>
      </w:r>
    </w:p>
    <w:p w:rsidR="00BB2977" w:rsidRPr="006C3775" w:rsidRDefault="00856102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З огляду на викладене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питання самовідводу члена Комісії </w:t>
      </w:r>
      <w:proofErr w:type="spellStart"/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ша</w:t>
      </w:r>
      <w:proofErr w:type="spellEnd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О.Л.  залишилося невирішеним.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У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зв’язку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і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з чим Комісія вважає за необхідне повторно розглянути заяву </w:t>
      </w:r>
      <w:proofErr w:type="spellStart"/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Коліуша</w:t>
      </w:r>
      <w:proofErr w:type="spellEnd"/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О.Л. про самовідвід. 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Рішенням Вищої ради правосуддя від 01 червня </w:t>
      </w:r>
      <w:r w:rsidR="00856102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2023 року № 600/0/15-23 </w:t>
      </w:r>
      <w:proofErr w:type="spellStart"/>
      <w:r w:rsidR="00856102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Коліуша</w:t>
      </w:r>
      <w:proofErr w:type="spellEnd"/>
      <w:r w:rsidR="00856102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 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О.Л. призначено на посаду члена Вищої кваліфікаційної комісії суддів України.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З 12 червня 2023 року </w:t>
      </w:r>
      <w:proofErr w:type="spellStart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Коліуша</w:t>
      </w:r>
      <w:proofErr w:type="spellEnd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О.Л. зараховано до штату Комісії.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Рішенням Вищої кваліфікаційної комісії суддів України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судах.</w:t>
      </w:r>
    </w:p>
    <w:p w:rsidR="00F96393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Заяву про участь у цьому конкурсі подала його дружина </w:t>
      </w:r>
      <w:proofErr w:type="spellStart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Коліуш</w:t>
      </w:r>
      <w:proofErr w:type="spellEnd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Галина Вадимівна.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spacing w:val="4"/>
          <w:sz w:val="25"/>
          <w:szCs w:val="25"/>
          <w:lang w:val="uk-UA" w:eastAsia="uk-UA"/>
        </w:rPr>
        <w:t xml:space="preserve">Рішенням Вищої кваліфікаційної комісії суддів України </w:t>
      </w:r>
      <w:r w:rsidR="0052474D" w:rsidRPr="006C3775">
        <w:rPr>
          <w:rFonts w:ascii="Times New Roman" w:eastAsia="Times New Roman" w:hAnsi="Times New Roman" w:cs="Times New Roman"/>
          <w:spacing w:val="4"/>
          <w:sz w:val="25"/>
          <w:szCs w:val="25"/>
          <w:lang w:val="uk-UA" w:eastAsia="uk-UA"/>
        </w:rPr>
        <w:t xml:space="preserve">від </w:t>
      </w:r>
      <w:r w:rsidRPr="006C3775">
        <w:rPr>
          <w:rFonts w:ascii="Times New Roman" w:eastAsia="Times New Roman" w:hAnsi="Times New Roman" w:cs="Times New Roman"/>
          <w:spacing w:val="4"/>
          <w:sz w:val="25"/>
          <w:szCs w:val="25"/>
          <w:lang w:val="uk-UA" w:eastAsia="uk-UA"/>
        </w:rPr>
        <w:t>04 березня 2024 року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  <w:r w:rsidRPr="006C377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uk-UA" w:eastAsia="uk-UA"/>
        </w:rPr>
        <w:t xml:space="preserve">№ 48/ас-24 </w:t>
      </w:r>
      <w:proofErr w:type="spellStart"/>
      <w:r w:rsidRPr="006C377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uk-UA" w:eastAsia="uk-UA"/>
        </w:rPr>
        <w:t>Коліуш</w:t>
      </w:r>
      <w:proofErr w:type="spellEnd"/>
      <w:r w:rsidRPr="006C377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uk-UA" w:eastAsia="uk-UA"/>
        </w:rPr>
        <w:t xml:space="preserve"> Г.В. 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допущено до проходження кваліфікаційного оцінювання та участі в конкурсі на зайняття 550 вакантних посад суддів </w:t>
      </w:r>
      <w:r w:rsidR="0052474D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 апеляційних судах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, оголошеному рішенням </w:t>
      </w:r>
      <w:r w:rsidR="00DB2426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Комісії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в</w:t>
      </w:r>
      <w:r w:rsidR="00741B25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ід 14 вересня 2023 року № 94/зп</w:t>
      </w:r>
      <w:r w:rsidR="00741B25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noBreakHyphen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23.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Рішенням Вищої кваліфікаційної комісії суддів Укр</w:t>
      </w:r>
      <w:r w:rsidR="00741B25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аїни від 17 квітня 2025 року № 89/зп</w:t>
      </w:r>
      <w:r w:rsidR="00741B25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noBreakHyphen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25 </w:t>
      </w:r>
      <w:proofErr w:type="spellStart"/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Коліуш</w:t>
      </w:r>
      <w:proofErr w:type="spellEnd"/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Г.В. допущено до другого етапу кваліфікаційного оцінювання «Дослідження досьє та проведення співбесіди» у межах конкурсу</w:t>
      </w:r>
      <w:r w:rsidR="00AB6BD0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, оголошеного рішенням Комісії 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від 14 вересня 2023 року № 94/зп-23 (зі змінами).</w:t>
      </w:r>
    </w:p>
    <w:p w:rsidR="00BB2977" w:rsidRPr="006C3775" w:rsidRDefault="00FE687B" w:rsidP="00571F4E">
      <w:pPr>
        <w:shd w:val="clear" w:color="auto" w:fill="FFFFFF"/>
        <w:spacing w:before="16" w:after="16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З метою уникнення обставин, що можуть викликати сумнів у безсторонності ч</w:t>
      </w:r>
      <w:r w:rsidR="00BB2977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леном Вищої кваліфікаційної комісії суддів України </w:t>
      </w:r>
      <w:proofErr w:type="spellStart"/>
      <w:r w:rsidR="00BB2977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Коліушем</w:t>
      </w:r>
      <w:proofErr w:type="spellEnd"/>
      <w:r w:rsidR="00BB2977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О.Л. 19 січня 2026 року заявлено самовідвід від участі в розгляді Комісією у плена</w:t>
      </w:r>
      <w:r w:rsidR="000E04AF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рному складі питань та ухваленні</w:t>
      </w:r>
      <w:r w:rsidR="00BB2977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рішень щодо підтвердження здатності здійснювати правосуддя кандидатами на посаду судді в Київському апеляційному суді в межах конкурсу, огол</w:t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ошеного рішенням Комісії </w:t>
      </w:r>
      <w:r w:rsidR="0016548D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від </w:t>
      </w:r>
      <w:r w:rsidR="0016548D" w:rsidRPr="006C3775">
        <w:rPr>
          <w:rFonts w:ascii="Times New Roman" w:hAnsi="Times New Roman" w:cs="Times New Roman"/>
          <w:sz w:val="25"/>
          <w:szCs w:val="25"/>
          <w:lang w:val="uk-UA"/>
        </w:rPr>
        <w:t>14 </w:t>
      </w:r>
      <w:r w:rsidR="00BB2977" w:rsidRPr="006C3775">
        <w:rPr>
          <w:rFonts w:ascii="Times New Roman" w:hAnsi="Times New Roman" w:cs="Times New Roman"/>
          <w:sz w:val="25"/>
          <w:szCs w:val="25"/>
          <w:lang w:val="uk-UA"/>
        </w:rPr>
        <w:t>вересня</w:t>
      </w:r>
      <w:r w:rsidR="00BB2977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2023 року № 94/зп-23 (зі змінами).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Розглянувши заяву </w:t>
      </w:r>
      <w:proofErr w:type="spellStart"/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Коліуша</w:t>
      </w:r>
      <w:proofErr w:type="spellEnd"/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О.Л., Комісія встановила таке.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Відповідно до Порядку проведення першої стадії конкурсу на зайняття вакантних посад суддів в апеляційних загальних судах, оголошеного рішенням Комісії від 14 вересня 2023 року № 94/зп-23, затвердженого рішенням Комі</w:t>
      </w:r>
      <w:r w:rsidR="008A7DA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сії </w:t>
      </w:r>
      <w:r w:rsidR="0016548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від 28 квітня </w:t>
      </w:r>
      <w:r w:rsidR="00CC7E8C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2025</w:t>
      </w:r>
      <w:r w:rsidR="0016548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року</w:t>
      </w:r>
      <w:r w:rsidR="00CC7E8C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</w:t>
      </w:r>
      <w:r w:rsidR="0016548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№ 92/зп</w:t>
      </w:r>
      <w:r w:rsidR="0016548D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noBreakHyphen/>
      </w:r>
      <w:r w:rsidR="008A7DA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25, </w:t>
      </w:r>
      <w:r w:rsidR="00C5208F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участь у першій стадії к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онкурсу можуть брати кандидати на посади суддів апеляційних загальних судів, які успішно склали кваліфікаційний іспит та допущені до другого етапу кваліфікаційного оцінювання «Дослідження досьє та проведення співбесіди».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Другий етап кваліфікаційного оцінювання «Дослідження досьє та проведення співбесіди» стосовно кандидатів на посаду судді проводиться у складі колегій Вищої кваліфікаційної комісії суддів України. Склад комісії, який проводить співбесіду з кандидатами до відповідного суду, затверджується рішенням Комісії. Наступні групи судів та строк подання заяв кандидатами до таких судів визначатимуться окремими рішеннями Комісії. Із заявою про намір претендувати на посаду судді в одному з визначених судів наступної групи може звернутися кандидат, як</w:t>
      </w:r>
      <w:r w:rsidR="000E7123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ий не подавав її на цій стадії к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онкурсу. 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lastRenderedPageBreak/>
        <w:t>Р</w:t>
      </w:r>
      <w:r w:rsidR="00664060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ішенням Комісії від 02 липня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2025</w:t>
      </w:r>
      <w:r w:rsidR="00664060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року</w:t>
      </w:r>
      <w:r w:rsidR="008A7DA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№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127/зп-25 до другої групи судів на першій стадії конкурсу на зайняття вакантних посад суддів в апеляційних загальних судах, оголошеного рішенням Ком</w:t>
      </w:r>
      <w:r w:rsidR="008A7DA8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ісії від 14 вересня 2023 року № 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94/зп-23, включено, зок</w:t>
      </w:r>
      <w:r w:rsidR="000E7123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рема, Київський апеляційний суд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та встановлено строк подання кандидатами на посаду судді заяви про намір претендувати на посаду судді у суді, включеному до другої групи судів на першій стадії конкурсу на зайняття вакантних посад суддів в апеляційних загальних судах, оголошеного рішенням Комісії від 14 вересня 2023 року № 94/зп-23, до 15 липня </w:t>
      </w:r>
      <w:r w:rsidR="00AB6BD0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2025 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року</w:t>
      </w:r>
      <w:r w:rsidR="00805982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(зі змінами)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.</w:t>
      </w:r>
    </w:p>
    <w:p w:rsidR="00BB2977" w:rsidRPr="006C3775" w:rsidRDefault="00664060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Рішенням Комісії від 30 липня 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2025 № 143/зп-25 визначено, що другий етап «Дослідження досьє та проведення співбесіди» кваліфікаційного оцінювання кандидатів на посади суддів Київського апеляційного суду проводить постійна колегія № 2 Вищої кваліфікаційної комісії суддів України.</w:t>
      </w:r>
    </w:p>
    <w:p w:rsidR="00BB2977" w:rsidRPr="006C3775" w:rsidRDefault="00664060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Відповідно до частини першої статті</w:t>
      </w:r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88 Закону України «Про судоустрій і статус суддів» Вища кваліфікаційна комісія суддів України ухвалює мотивоване рішення про підтвердження або </w:t>
      </w:r>
      <w:proofErr w:type="spellStart"/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непідтвердження</w:t>
      </w:r>
      <w:proofErr w:type="spellEnd"/>
      <w:r w:rsidR="00BB2977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здатності судді (кандидата на посаду судді) здійснювати правосуддя у відповідному суді.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bookmarkStart w:id="1" w:name="n1711"/>
      <w:bookmarkEnd w:id="1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Якщо Громадська рада доброчесності у своєму висновку встановила, що суддя (кандидат на посаду судді) не відповідає </w:t>
      </w:r>
      <w:bookmarkStart w:id="2" w:name="_Hlk223708745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критеріям професійної етики та доброчесності</w:t>
      </w:r>
      <w:bookmarkEnd w:id="2"/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, Вища кваліфікаційна комісія суддів України може ухвалити вмотивоване рішення про підтвердження здатності такого судді (кандидата на посаду судді) здійснювати правосуддя у відповідному суді лише у разі, якщо таке рішення підтримане двома третинами голосів призначених членів Комісії, але не менше ніж дев’ятьма голосами.</w:t>
      </w:r>
    </w:p>
    <w:p w:rsidR="00BB2977" w:rsidRPr="006C3775" w:rsidRDefault="00BB2977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Отже, в разі наявності висновку Громадської ради доброчесності про невідповідність певного кандидата критеріям професійної етики та доброчесності та </w:t>
      </w:r>
      <w:r w:rsidR="00346334"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позитивного рішення колегії</w:t>
      </w: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 xml:space="preserve"> питання про підтвердження здатності такого кандидата здійснювати правосуддя у відповідному суді виноситься колегією на розгляд Комісії у пленарному складі.</w:t>
      </w:r>
    </w:p>
    <w:p w:rsidR="00B37DC6" w:rsidRPr="006C3775" w:rsidRDefault="00B37DC6" w:rsidP="00571F4E">
      <w:pPr>
        <w:pStyle w:val="rtejustify"/>
        <w:shd w:val="clear" w:color="auto" w:fill="FFFFFF"/>
        <w:spacing w:before="16" w:beforeAutospacing="0" w:after="16" w:afterAutospacing="0"/>
        <w:ind w:firstLine="566"/>
        <w:jc w:val="both"/>
        <w:rPr>
          <w:sz w:val="25"/>
          <w:szCs w:val="25"/>
        </w:rPr>
      </w:pPr>
      <w:r w:rsidRPr="006C3775">
        <w:rPr>
          <w:sz w:val="25"/>
          <w:szCs w:val="25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:rsidR="00B37DC6" w:rsidRPr="006C3775" w:rsidRDefault="00B37DC6" w:rsidP="00571F4E">
      <w:pPr>
        <w:pStyle w:val="rtejustify"/>
        <w:shd w:val="clear" w:color="auto" w:fill="FFFFFF"/>
        <w:spacing w:before="16" w:beforeAutospacing="0" w:after="16" w:afterAutospacing="0"/>
        <w:ind w:firstLine="566"/>
        <w:jc w:val="both"/>
        <w:rPr>
          <w:sz w:val="25"/>
          <w:szCs w:val="25"/>
        </w:rPr>
      </w:pPr>
      <w:r w:rsidRPr="006C3775">
        <w:rPr>
          <w:sz w:val="25"/>
          <w:szCs w:val="25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B37DC6" w:rsidRPr="006C3775" w:rsidRDefault="00B37DC6" w:rsidP="00571F4E">
      <w:pPr>
        <w:pStyle w:val="rtejustify"/>
        <w:shd w:val="clear" w:color="auto" w:fill="FFFFFF"/>
        <w:spacing w:before="16" w:beforeAutospacing="0" w:after="16" w:afterAutospacing="0"/>
        <w:ind w:firstLine="566"/>
        <w:jc w:val="both"/>
        <w:rPr>
          <w:sz w:val="25"/>
          <w:szCs w:val="25"/>
        </w:rPr>
      </w:pPr>
      <w:r w:rsidRPr="006C3775">
        <w:rPr>
          <w:sz w:val="25"/>
          <w:szCs w:val="25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8971CC" w:rsidRPr="006C3775" w:rsidRDefault="00B37DC6" w:rsidP="00571F4E">
      <w:pPr>
        <w:pStyle w:val="rtejustify"/>
        <w:shd w:val="clear" w:color="auto" w:fill="FFFFFF"/>
        <w:spacing w:before="16" w:beforeAutospacing="0" w:after="16" w:afterAutospacing="0"/>
        <w:ind w:firstLine="566"/>
        <w:jc w:val="both"/>
        <w:rPr>
          <w:sz w:val="25"/>
          <w:szCs w:val="25"/>
        </w:rPr>
      </w:pPr>
      <w:r w:rsidRPr="006C3775">
        <w:rPr>
          <w:sz w:val="25"/>
          <w:szCs w:val="25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EB29D3" w:rsidRPr="006C3775" w:rsidRDefault="008971CC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</w:pPr>
      <w:r w:rsidRPr="006C3775">
        <w:rPr>
          <w:rFonts w:ascii="Times New Roman" w:eastAsia="Times New Roman" w:hAnsi="Times New Roman" w:cs="Times New Roman"/>
          <w:bCs/>
          <w:sz w:val="25"/>
          <w:szCs w:val="25"/>
          <w:lang w:val="uk-UA" w:eastAsia="uk-UA"/>
        </w:rPr>
        <w:t>З огляду на викладене та з метою забезпечення правової визначеності Комісія вважає, що</w:t>
      </w:r>
      <w:r w:rsidR="00B37DC6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 для усунення сумнівів у безсторонності члена Комісії наявні підстави для задоволення заяви </w:t>
      </w:r>
      <w:proofErr w:type="spellStart"/>
      <w:r w:rsidR="00B37DC6" w:rsidRPr="006C3775">
        <w:rPr>
          <w:rFonts w:ascii="Times New Roman" w:hAnsi="Times New Roman" w:cs="Times New Roman"/>
          <w:sz w:val="25"/>
          <w:szCs w:val="25"/>
          <w:lang w:val="uk-UA"/>
        </w:rPr>
        <w:t>Коліуша</w:t>
      </w:r>
      <w:proofErr w:type="spellEnd"/>
      <w:r w:rsidR="00B37DC6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 О.Л. про самовідвід шляхом відводу</w:t>
      </w:r>
      <w:r w:rsidR="00117D52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 його </w:t>
      </w:r>
      <w:r w:rsidR="00117D52" w:rsidRPr="006C3775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від участі </w:t>
      </w:r>
      <w:r w:rsidR="00117D52" w:rsidRPr="006C3775">
        <w:rPr>
          <w:rFonts w:ascii="Times New Roman" w:hAnsi="Times New Roman" w:cs="Times New Roman"/>
          <w:sz w:val="25"/>
          <w:szCs w:val="25"/>
          <w:lang w:val="uk-UA"/>
        </w:rPr>
        <w:t>в розгляді Комісією у плена</w:t>
      </w:r>
      <w:r w:rsidR="007D1048" w:rsidRPr="006C3775">
        <w:rPr>
          <w:rFonts w:ascii="Times New Roman" w:hAnsi="Times New Roman" w:cs="Times New Roman"/>
          <w:sz w:val="25"/>
          <w:szCs w:val="25"/>
          <w:lang w:val="uk-UA"/>
        </w:rPr>
        <w:t>рному складі питань та ухваленні</w:t>
      </w:r>
      <w:r w:rsidR="00117D52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 рішень щодо підтвердження здатності здійснювати правосуддя кандидатами другої групи судів першої стадії конкурсу на посаду судді апеляційного загального суду, які у заяві про намір претендувати на посаду судді зазначили «Київський апеляційний суд».</w:t>
      </w:r>
    </w:p>
    <w:p w:rsidR="00A912D8" w:rsidRPr="006C3775" w:rsidRDefault="00A912D8" w:rsidP="00571F4E">
      <w:pPr>
        <w:pStyle w:val="rtejustify"/>
        <w:shd w:val="clear" w:color="auto" w:fill="FFFFFF"/>
        <w:spacing w:before="16" w:beforeAutospacing="0" w:after="16" w:afterAutospacing="0"/>
        <w:ind w:firstLine="566"/>
        <w:jc w:val="both"/>
        <w:rPr>
          <w:sz w:val="25"/>
          <w:szCs w:val="25"/>
        </w:rPr>
      </w:pPr>
      <w:r w:rsidRPr="006C3775">
        <w:rPr>
          <w:sz w:val="25"/>
          <w:szCs w:val="25"/>
        </w:rPr>
        <w:lastRenderedPageBreak/>
        <w:t>Керуючись статтями 92, 93, 100 Закону України «Про судоустрій і статус суддів», Вища кваліфікаційна комісія суддів України одноголосно</w:t>
      </w:r>
    </w:p>
    <w:p w:rsidR="00A912D8" w:rsidRPr="006C3775" w:rsidRDefault="00A912D8" w:rsidP="00571F4E">
      <w:pPr>
        <w:pStyle w:val="rtecenter"/>
        <w:shd w:val="clear" w:color="auto" w:fill="FFFFFF"/>
        <w:spacing w:before="16" w:beforeAutospacing="0" w:after="16" w:afterAutospacing="0"/>
        <w:jc w:val="center"/>
        <w:rPr>
          <w:sz w:val="25"/>
          <w:szCs w:val="25"/>
        </w:rPr>
      </w:pPr>
    </w:p>
    <w:p w:rsidR="00A912D8" w:rsidRPr="006C3775" w:rsidRDefault="00A912D8" w:rsidP="00571F4E">
      <w:pPr>
        <w:pStyle w:val="rtecenter"/>
        <w:shd w:val="clear" w:color="auto" w:fill="FFFFFF"/>
        <w:spacing w:before="16" w:beforeAutospacing="0" w:after="16" w:afterAutospacing="0"/>
        <w:jc w:val="center"/>
        <w:rPr>
          <w:sz w:val="25"/>
          <w:szCs w:val="25"/>
        </w:rPr>
      </w:pPr>
      <w:r w:rsidRPr="006C3775">
        <w:rPr>
          <w:sz w:val="25"/>
          <w:szCs w:val="25"/>
        </w:rPr>
        <w:t>вирішила:</w:t>
      </w:r>
    </w:p>
    <w:p w:rsidR="00A912D8" w:rsidRPr="006C3775" w:rsidRDefault="00A912D8" w:rsidP="00571F4E">
      <w:pPr>
        <w:pStyle w:val="rtecenter"/>
        <w:shd w:val="clear" w:color="auto" w:fill="FFFFFF"/>
        <w:spacing w:before="16" w:beforeAutospacing="0" w:after="16" w:afterAutospacing="0"/>
        <w:jc w:val="center"/>
        <w:rPr>
          <w:sz w:val="25"/>
          <w:szCs w:val="25"/>
        </w:rPr>
      </w:pPr>
    </w:p>
    <w:p w:rsidR="00A912D8" w:rsidRPr="006C3775" w:rsidRDefault="00A912D8" w:rsidP="00571F4E">
      <w:pPr>
        <w:pStyle w:val="rtejustify"/>
        <w:shd w:val="clear" w:color="auto" w:fill="FFFFFF"/>
        <w:spacing w:before="16" w:beforeAutospacing="0" w:after="16" w:afterAutospacing="0"/>
        <w:ind w:firstLine="708"/>
        <w:jc w:val="both"/>
        <w:rPr>
          <w:sz w:val="25"/>
          <w:szCs w:val="25"/>
        </w:rPr>
      </w:pPr>
      <w:r w:rsidRPr="006C3775">
        <w:rPr>
          <w:sz w:val="25"/>
          <w:szCs w:val="25"/>
        </w:rPr>
        <w:t xml:space="preserve">1. Задовольнити заяву члена Вищої кваліфікаційної комісії суддів України </w:t>
      </w:r>
      <w:proofErr w:type="spellStart"/>
      <w:r w:rsidRPr="006C3775">
        <w:rPr>
          <w:sz w:val="25"/>
          <w:szCs w:val="25"/>
        </w:rPr>
        <w:t>Коліуша</w:t>
      </w:r>
      <w:proofErr w:type="spellEnd"/>
      <w:r w:rsidRPr="006C3775">
        <w:rPr>
          <w:sz w:val="25"/>
          <w:szCs w:val="25"/>
        </w:rPr>
        <w:t xml:space="preserve"> Олега Леонідовича про самовідвід.</w:t>
      </w:r>
    </w:p>
    <w:p w:rsidR="00A912D8" w:rsidRPr="006C3775" w:rsidRDefault="00A912D8" w:rsidP="00571F4E">
      <w:pPr>
        <w:shd w:val="clear" w:color="auto" w:fill="FFFFFF"/>
        <w:spacing w:before="16" w:after="16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2. </w:t>
      </w:r>
      <w:r w:rsidR="002B6928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="002B6928" w:rsidRPr="006C3775">
        <w:rPr>
          <w:rFonts w:ascii="Times New Roman" w:hAnsi="Times New Roman" w:cs="Times New Roman"/>
          <w:sz w:val="25"/>
          <w:szCs w:val="25"/>
          <w:lang w:val="uk-UA"/>
        </w:rPr>
        <w:t>Коліуша</w:t>
      </w:r>
      <w:proofErr w:type="spellEnd"/>
      <w:r w:rsidR="002B6928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 Олега Леонідовича від участі в розгляді Комісією у плена</w:t>
      </w:r>
      <w:r w:rsidR="007D1048" w:rsidRPr="006C3775">
        <w:rPr>
          <w:rFonts w:ascii="Times New Roman" w:hAnsi="Times New Roman" w:cs="Times New Roman"/>
          <w:sz w:val="25"/>
          <w:szCs w:val="25"/>
          <w:lang w:val="uk-UA"/>
        </w:rPr>
        <w:t>рному складі питань та ухваленні</w:t>
      </w:r>
      <w:r w:rsidR="002B6928" w:rsidRPr="006C3775">
        <w:rPr>
          <w:rFonts w:ascii="Times New Roman" w:hAnsi="Times New Roman" w:cs="Times New Roman"/>
          <w:sz w:val="25"/>
          <w:szCs w:val="25"/>
          <w:lang w:val="uk-UA"/>
        </w:rPr>
        <w:t xml:space="preserve"> рішень щодо підтвердження здатності здійснювати правосуддя кандидатами другої групи судів першої стадії конкурсу на посаду судді апеляційного загального суду, які у заяві про намір претендувати на посаду судді зазначили «Київський апеляційний суд».</w:t>
      </w:r>
    </w:p>
    <w:p w:rsidR="006769EB" w:rsidRPr="006C3775" w:rsidRDefault="006769EB" w:rsidP="006C3775">
      <w:pPr>
        <w:shd w:val="clear" w:color="auto" w:fill="FFFFFF"/>
        <w:spacing w:before="16" w:after="16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769EB" w:rsidRPr="006C3775" w:rsidRDefault="006769EB" w:rsidP="006C3775">
      <w:pPr>
        <w:shd w:val="clear" w:color="auto" w:fill="FFFFFF"/>
        <w:spacing w:before="16" w:after="16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 w:firstLine="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E3679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Андрій ПАСІЧНИК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 w:firstLine="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 w:firstLine="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bookmarkStart w:id="3" w:name="_GoBack"/>
      <w:bookmarkEnd w:id="3"/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7E3679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Михайло БОГОНІС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 w:firstLine="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A7F6F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Людмила ВОЛКОВА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A7F6F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Віталій ГАЦЕЛЮК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A7F6F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КИДИСЮК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E3679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Надія КОБЕЦЬКА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E3679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Ігор КУШНІР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E3679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МЕЛЬНИК</w:t>
      </w: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E3679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Олексій ОМЕЛЬЯН</w:t>
      </w:r>
    </w:p>
    <w:p w:rsidR="008A26AC" w:rsidRPr="006C3775" w:rsidRDefault="008A26AC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6769EB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A7DA8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СИДОРОВИЧ</w:t>
      </w:r>
    </w:p>
    <w:p w:rsidR="008A26AC" w:rsidRPr="006C3775" w:rsidRDefault="008A26AC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E3679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220D3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8A26AC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Сергій ЧУМАК</w:t>
      </w:r>
    </w:p>
    <w:p w:rsidR="008A26AC" w:rsidRPr="006C3775" w:rsidRDefault="008A26AC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769EB" w:rsidRPr="006C3775" w:rsidRDefault="007E3679" w:rsidP="00571F4E">
      <w:pPr>
        <w:shd w:val="clear" w:color="auto" w:fill="FFFFFF"/>
        <w:suppressAutoHyphens/>
        <w:spacing w:before="16" w:after="16" w:line="36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B220D3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 xml:space="preserve">   </w:t>
      </w:r>
      <w:r w:rsidR="006769EB" w:rsidRPr="006C377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Галина ШЕВЧУК</w:t>
      </w:r>
    </w:p>
    <w:sectPr w:rsidR="006769EB" w:rsidRPr="006C3775" w:rsidSect="00F55B0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2E5" w:rsidRDefault="00D732E5" w:rsidP="00F55B09">
      <w:pPr>
        <w:spacing w:after="0" w:line="240" w:lineRule="auto"/>
      </w:pPr>
      <w:r>
        <w:separator/>
      </w:r>
    </w:p>
  </w:endnote>
  <w:endnote w:type="continuationSeparator" w:id="0">
    <w:p w:rsidR="00D732E5" w:rsidRDefault="00D732E5" w:rsidP="00F5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2E5" w:rsidRDefault="00D732E5" w:rsidP="00F55B09">
      <w:pPr>
        <w:spacing w:after="0" w:line="240" w:lineRule="auto"/>
      </w:pPr>
      <w:r>
        <w:separator/>
      </w:r>
    </w:p>
  </w:footnote>
  <w:footnote w:type="continuationSeparator" w:id="0">
    <w:p w:rsidR="00D732E5" w:rsidRDefault="00D732E5" w:rsidP="00F5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756169"/>
      <w:docPartObj>
        <w:docPartGallery w:val="Page Numbers (Top of Page)"/>
        <w:docPartUnique/>
      </w:docPartObj>
    </w:sdtPr>
    <w:sdtEndPr/>
    <w:sdtContent>
      <w:p w:rsidR="00F55B09" w:rsidRDefault="00F55B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982" w:rsidRPr="00805982">
          <w:rPr>
            <w:noProof/>
            <w:lang w:val="uk-UA"/>
          </w:rPr>
          <w:t>4</w:t>
        </w:r>
        <w:r>
          <w:fldChar w:fldCharType="end"/>
        </w:r>
      </w:p>
    </w:sdtContent>
  </w:sdt>
  <w:p w:rsidR="00F55B09" w:rsidRDefault="00F55B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E1"/>
    <w:rsid w:val="00015F90"/>
    <w:rsid w:val="00016E6A"/>
    <w:rsid w:val="00036D6E"/>
    <w:rsid w:val="000E04AF"/>
    <w:rsid w:val="000E7123"/>
    <w:rsid w:val="000F658F"/>
    <w:rsid w:val="00117D52"/>
    <w:rsid w:val="00126F17"/>
    <w:rsid w:val="00162E38"/>
    <w:rsid w:val="0016548D"/>
    <w:rsid w:val="001717E1"/>
    <w:rsid w:val="001E019C"/>
    <w:rsid w:val="002328E1"/>
    <w:rsid w:val="00236B28"/>
    <w:rsid w:val="00287DD9"/>
    <w:rsid w:val="0029110C"/>
    <w:rsid w:val="002B6928"/>
    <w:rsid w:val="00306BBC"/>
    <w:rsid w:val="00307488"/>
    <w:rsid w:val="00346334"/>
    <w:rsid w:val="003B3464"/>
    <w:rsid w:val="004F45D2"/>
    <w:rsid w:val="00503471"/>
    <w:rsid w:val="0052474D"/>
    <w:rsid w:val="005563C0"/>
    <w:rsid w:val="00571F4E"/>
    <w:rsid w:val="00640B38"/>
    <w:rsid w:val="00664060"/>
    <w:rsid w:val="006769EB"/>
    <w:rsid w:val="006900AE"/>
    <w:rsid w:val="006C3775"/>
    <w:rsid w:val="00741B25"/>
    <w:rsid w:val="007A7F6F"/>
    <w:rsid w:val="007B1F38"/>
    <w:rsid w:val="007D1048"/>
    <w:rsid w:val="007E3679"/>
    <w:rsid w:val="00805982"/>
    <w:rsid w:val="00835ABE"/>
    <w:rsid w:val="00856102"/>
    <w:rsid w:val="0086131D"/>
    <w:rsid w:val="008655A6"/>
    <w:rsid w:val="008971CC"/>
    <w:rsid w:val="008A26AC"/>
    <w:rsid w:val="008A7DA8"/>
    <w:rsid w:val="008B3721"/>
    <w:rsid w:val="008E285D"/>
    <w:rsid w:val="00947F75"/>
    <w:rsid w:val="0096733F"/>
    <w:rsid w:val="009774AE"/>
    <w:rsid w:val="009C0987"/>
    <w:rsid w:val="00A912D8"/>
    <w:rsid w:val="00AB6BD0"/>
    <w:rsid w:val="00B220D3"/>
    <w:rsid w:val="00B37DC6"/>
    <w:rsid w:val="00B52728"/>
    <w:rsid w:val="00B53BD4"/>
    <w:rsid w:val="00BB2977"/>
    <w:rsid w:val="00C5208F"/>
    <w:rsid w:val="00CC7E8C"/>
    <w:rsid w:val="00D07177"/>
    <w:rsid w:val="00D732E5"/>
    <w:rsid w:val="00DB2426"/>
    <w:rsid w:val="00DF3BE0"/>
    <w:rsid w:val="00E5068A"/>
    <w:rsid w:val="00EA2FA0"/>
    <w:rsid w:val="00EB29D3"/>
    <w:rsid w:val="00EC19AA"/>
    <w:rsid w:val="00EE036F"/>
    <w:rsid w:val="00F03501"/>
    <w:rsid w:val="00F20D73"/>
    <w:rsid w:val="00F416E3"/>
    <w:rsid w:val="00F55B09"/>
    <w:rsid w:val="00F838CB"/>
    <w:rsid w:val="00F96393"/>
    <w:rsid w:val="00FC18A1"/>
    <w:rsid w:val="00FE687B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BBC4"/>
  <w15:chartTrackingRefBased/>
  <w15:docId w15:val="{A40AEE8B-97A1-4F2F-B22A-BF0A983F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098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9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A9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F55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55B09"/>
    <w:rPr>
      <w:lang w:val="ru-RU"/>
    </w:rPr>
  </w:style>
  <w:style w:type="paragraph" w:styleId="a5">
    <w:name w:val="footer"/>
    <w:basedOn w:val="a"/>
    <w:link w:val="a6"/>
    <w:uiPriority w:val="99"/>
    <w:unhideWhenUsed/>
    <w:rsid w:val="00F55B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55B0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A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A2FA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6784</Words>
  <Characters>3867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Аліса Вікторівна</dc:creator>
  <cp:keywords/>
  <dc:description/>
  <cp:lastModifiedBy>Василенко Наталія Іванівна</cp:lastModifiedBy>
  <cp:revision>2</cp:revision>
  <cp:lastPrinted>2026-03-12T10:04:00Z</cp:lastPrinted>
  <dcterms:created xsi:type="dcterms:W3CDTF">2026-03-16T13:34:00Z</dcterms:created>
  <dcterms:modified xsi:type="dcterms:W3CDTF">2026-03-16T13:34:00Z</dcterms:modified>
</cp:coreProperties>
</file>