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773FEC" w:rsidRDefault="009878A0" w:rsidP="005308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FEC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773FEC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773FEC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773FEC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907154" w:rsidRDefault="001949EC" w:rsidP="00D87DD3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  <w:r w:rsidRPr="0090715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04686" w:rsidRPr="0090715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723306" w:rsidRPr="009071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2425" w:rsidRPr="00907154"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64163C" w:rsidRPr="00907154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2A2D" w:rsidRPr="0090715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907154">
        <w:rPr>
          <w:rFonts w:ascii="Times New Roman" w:eastAsia="Times New Roman" w:hAnsi="Times New Roman"/>
          <w:sz w:val="26"/>
          <w:szCs w:val="26"/>
          <w:lang w:eastAsia="ru-RU"/>
        </w:rPr>
        <w:t xml:space="preserve">   м. Київ </w:t>
      </w:r>
    </w:p>
    <w:p w:rsidR="008411FE" w:rsidRPr="00907154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907154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9071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907154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9071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</w:t>
      </w:r>
      <w:r w:rsidR="00773FEC" w:rsidRPr="009071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0715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</w:t>
      </w:r>
      <w:r w:rsidR="002842C5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1153/дс-25</w:t>
      </w:r>
    </w:p>
    <w:p w:rsidR="008411FE" w:rsidRPr="00907154" w:rsidRDefault="008411FE" w:rsidP="00D87DD3">
      <w:pPr>
        <w:spacing w:after="0" w:line="240" w:lineRule="auto"/>
        <w:ind w:right="140"/>
        <w:rPr>
          <w:rFonts w:ascii="Times New Roman" w:hAnsi="Times New Roman"/>
          <w:sz w:val="26"/>
          <w:szCs w:val="26"/>
          <w:lang w:eastAsia="uk-UA"/>
        </w:rPr>
      </w:pPr>
    </w:p>
    <w:p w:rsidR="00A358BF" w:rsidRPr="00907154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907154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07154">
        <w:rPr>
          <w:rFonts w:ascii="Times New Roman" w:eastAsia="Batang" w:hAnsi="Times New Roman"/>
          <w:sz w:val="26"/>
          <w:szCs w:val="26"/>
          <w:lang w:eastAsia="uk-UA"/>
        </w:rPr>
        <w:t>головуючого –</w:t>
      </w:r>
      <w:r w:rsidR="00AA149B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>Андрія ПАСІЧНИКА</w:t>
      </w:r>
      <w:r w:rsidR="00A61EA9" w:rsidRPr="00907154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7E2A2D" w:rsidRPr="00907154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07154">
        <w:rPr>
          <w:rFonts w:ascii="Times New Roman" w:eastAsia="Batang" w:hAnsi="Times New Roman"/>
          <w:sz w:val="26"/>
          <w:szCs w:val="26"/>
          <w:lang w:eastAsia="uk-UA"/>
        </w:rPr>
        <w:t>членів Комісії: Михайла БОГОНОСА, Людмили ВОЛКОВОЇ, Віталія ГАЦЕЛЮКА</w:t>
      </w:r>
      <w:r w:rsidR="00C04686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>(доповідач)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>, Я</w:t>
      </w:r>
      <w:r w:rsidR="004E3C04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рослава ДУХА, </w:t>
      </w:r>
      <w:r w:rsidR="00F437A6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Надії КОБЕЦЬКОЇ, </w:t>
      </w:r>
      <w:r w:rsidR="004E3C04" w:rsidRPr="00907154">
        <w:rPr>
          <w:rFonts w:ascii="Times New Roman" w:eastAsia="Batang" w:hAnsi="Times New Roman"/>
          <w:sz w:val="26"/>
          <w:szCs w:val="26"/>
          <w:lang w:eastAsia="uk-UA"/>
        </w:rPr>
        <w:t>Романа КИДИСЮКА,</w:t>
      </w:r>
      <w:r w:rsidR="00C04686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D87DD3" w:rsidRPr="00907154">
        <w:rPr>
          <w:rFonts w:ascii="Times New Roman" w:eastAsia="Batang" w:hAnsi="Times New Roman"/>
          <w:sz w:val="26"/>
          <w:szCs w:val="26"/>
          <w:lang w:eastAsia="uk-UA"/>
        </w:rPr>
        <w:t>Олега</w:t>
      </w:r>
      <w:r w:rsidR="004E3C04" w:rsidRPr="00907154">
        <w:rPr>
          <w:rFonts w:ascii="Times New Roman" w:hAnsi="Times New Roman"/>
          <w:sz w:val="26"/>
          <w:szCs w:val="26"/>
        </w:rPr>
        <w:t xml:space="preserve"> </w:t>
      </w:r>
      <w:r w:rsidR="00D87DD3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КОЛІУША, </w:t>
      </w:r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Ігоря КУШНІРА, </w:t>
      </w:r>
      <w:r w:rsidR="004E3C04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Володимира ЛУГАНСЬКОГО, Руслана </w:t>
      </w:r>
      <w:r w:rsidR="00AA149B" w:rsidRPr="00907154">
        <w:rPr>
          <w:rFonts w:ascii="Times New Roman" w:eastAsia="Batang" w:hAnsi="Times New Roman"/>
          <w:sz w:val="26"/>
          <w:szCs w:val="26"/>
          <w:lang w:eastAsia="uk-UA"/>
        </w:rPr>
        <w:t>МЕЛЬНИКА,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Олексія ОМЕЛЬЯНА, </w:t>
      </w:r>
      <w:r w:rsidR="00AA149B" w:rsidRPr="00907154">
        <w:rPr>
          <w:rFonts w:ascii="Times New Roman" w:eastAsia="Batang" w:hAnsi="Times New Roman"/>
          <w:sz w:val="26"/>
          <w:szCs w:val="26"/>
          <w:lang w:eastAsia="uk-UA"/>
        </w:rPr>
        <w:t>Ром</w:t>
      </w:r>
      <w:r w:rsidR="00A61EA9" w:rsidRPr="00907154">
        <w:rPr>
          <w:rFonts w:ascii="Times New Roman" w:eastAsia="Batang" w:hAnsi="Times New Roman"/>
          <w:sz w:val="26"/>
          <w:szCs w:val="26"/>
          <w:lang w:eastAsia="uk-UA"/>
        </w:rPr>
        <w:t>ана </w:t>
      </w:r>
      <w:r w:rsidR="004E3C04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САБОДАША, Руслана 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>СИ</w:t>
      </w:r>
      <w:r w:rsidR="00A61EA9" w:rsidRPr="00907154">
        <w:rPr>
          <w:rFonts w:ascii="Times New Roman" w:eastAsia="Batang" w:hAnsi="Times New Roman"/>
          <w:sz w:val="26"/>
          <w:szCs w:val="26"/>
          <w:lang w:eastAsia="uk-UA"/>
        </w:rPr>
        <w:t>ДОРОВИЧА, Сергія ЧУМАКА, Галини 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>ШЕВЧУК,</w:t>
      </w:r>
    </w:p>
    <w:p w:rsidR="006A6EA5" w:rsidRPr="00907154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907154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45BD6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про </w:t>
      </w:r>
      <w:r w:rsidR="001A02BF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припинення участі </w:t>
      </w:r>
      <w:proofErr w:type="spellStart"/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>Брух</w:t>
      </w:r>
      <w:bookmarkStart w:id="0" w:name="_GoBack"/>
      <w:bookmarkEnd w:id="0"/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>на</w:t>
      </w:r>
      <w:proofErr w:type="spellEnd"/>
      <w:r w:rsidR="00E82425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Валентина Сергійовича</w:t>
      </w:r>
      <w:r w:rsidR="001A02BF" w:rsidRPr="00907154">
        <w:rPr>
          <w:rFonts w:ascii="Times New Roman" w:eastAsia="Batang" w:hAnsi="Times New Roman"/>
          <w:sz w:val="26"/>
          <w:szCs w:val="26"/>
          <w:lang w:eastAsia="uk-UA"/>
        </w:rPr>
        <w:t xml:space="preserve"> в доборі на посаду судді місцевого суду, оголошеному рішенням Комісії від 11 грудня 2024 року № 366/зп-24</w:t>
      </w:r>
      <w:r w:rsidRPr="00907154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907154" w:rsidRDefault="00F536DA" w:rsidP="00E82425">
      <w:pPr>
        <w:spacing w:after="0" w:line="240" w:lineRule="auto"/>
        <w:ind w:right="-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907154">
        <w:rPr>
          <w:rFonts w:ascii="Times New Roman" w:eastAsia="Batang" w:hAnsi="Times New Roman"/>
          <w:sz w:val="26"/>
          <w:szCs w:val="26"/>
          <w:lang w:eastAsia="uk-UA"/>
        </w:rPr>
        <w:t>встановила:</w:t>
      </w:r>
    </w:p>
    <w:p w:rsidR="00C04686" w:rsidRPr="00907154" w:rsidRDefault="00C04686" w:rsidP="00E82425">
      <w:pPr>
        <w:spacing w:after="0" w:line="240" w:lineRule="auto"/>
        <w:ind w:right="-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</w:p>
    <w:p w:rsidR="006A6EA5" w:rsidRPr="00907154" w:rsidRDefault="006A6EA5" w:rsidP="00E8242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1A02BF" w:rsidRPr="00907154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У визначений строк до Комісії із заявою про участь у Доборі зверну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в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ся </w:t>
      </w:r>
      <w:proofErr w:type="spellStart"/>
      <w:r w:rsidR="00E82425" w:rsidRPr="00907154">
        <w:rPr>
          <w:rFonts w:ascii="Times New Roman" w:eastAsiaTheme="minorHAnsi" w:hAnsi="Times New Roman"/>
          <w:sz w:val="26"/>
          <w:szCs w:val="26"/>
        </w:rPr>
        <w:t>Брухно</w:t>
      </w:r>
      <w:proofErr w:type="spellEnd"/>
      <w:r w:rsidR="00E82425" w:rsidRPr="00907154">
        <w:rPr>
          <w:rFonts w:ascii="Times New Roman" w:eastAsiaTheme="minorHAnsi" w:hAnsi="Times New Roman"/>
          <w:sz w:val="26"/>
          <w:szCs w:val="26"/>
        </w:rPr>
        <w:t xml:space="preserve"> Валентин Сергійович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як особа, яка відповіда</w:t>
      </w:r>
      <w:r w:rsidR="00A61EA9" w:rsidRPr="00907154">
        <w:rPr>
          <w:rFonts w:ascii="Times New Roman" w:eastAsiaTheme="minorHAnsi" w:hAnsi="Times New Roman"/>
          <w:sz w:val="26"/>
          <w:szCs w:val="26"/>
        </w:rPr>
        <w:t>є вимогам частини першої статті </w:t>
      </w:r>
      <w:r w:rsidRPr="00907154">
        <w:rPr>
          <w:rFonts w:ascii="Times New Roman" w:eastAsiaTheme="minorHAnsi" w:hAnsi="Times New Roman"/>
          <w:sz w:val="26"/>
          <w:szCs w:val="26"/>
        </w:rPr>
        <w:t>69 Закону України «Про</w:t>
      </w:r>
      <w:r w:rsidR="00A61EA9" w:rsidRPr="00907154">
        <w:rPr>
          <w:rFonts w:ascii="Times New Roman" w:eastAsiaTheme="minorHAnsi" w:hAnsi="Times New Roman"/>
          <w:sz w:val="26"/>
          <w:szCs w:val="26"/>
        </w:rPr>
        <w:t xml:space="preserve"> судоустрій і статус суддів»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 xml:space="preserve"> (далі – Закон)</w:t>
      </w:r>
      <w:r w:rsidRPr="00907154">
        <w:rPr>
          <w:rFonts w:ascii="Times New Roman" w:eastAsiaTheme="minorHAnsi" w:hAnsi="Times New Roman"/>
          <w:sz w:val="26"/>
          <w:szCs w:val="26"/>
        </w:rPr>
        <w:t>.</w:t>
      </w:r>
    </w:p>
    <w:p w:rsidR="001A02BF" w:rsidRPr="00907154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Рішенням Комісії від 0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7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травня 2025 року № 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109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/дс-25 допущено 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1 639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ос</w:t>
      </w:r>
      <w:r w:rsidR="00326B9C" w:rsidRPr="00907154">
        <w:rPr>
          <w:rFonts w:ascii="Times New Roman" w:eastAsiaTheme="minorHAnsi" w:hAnsi="Times New Roman"/>
          <w:sz w:val="26"/>
          <w:szCs w:val="26"/>
        </w:rPr>
        <w:t>іб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до участі в </w:t>
      </w:r>
      <w:r w:rsidR="009C3F6A" w:rsidRPr="00907154">
        <w:rPr>
          <w:rFonts w:ascii="Times New Roman" w:eastAsiaTheme="minorHAnsi" w:hAnsi="Times New Roman"/>
          <w:sz w:val="26"/>
          <w:szCs w:val="26"/>
        </w:rPr>
        <w:t xml:space="preserve">Доборі, 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зокрема </w:t>
      </w:r>
      <w:proofErr w:type="spellStart"/>
      <w:r w:rsidR="00E82425" w:rsidRPr="00907154">
        <w:rPr>
          <w:rFonts w:ascii="Times New Roman" w:eastAsiaTheme="minorHAnsi" w:hAnsi="Times New Roman"/>
          <w:sz w:val="26"/>
          <w:szCs w:val="26"/>
        </w:rPr>
        <w:t>Брухн</w:t>
      </w:r>
      <w:r w:rsidR="00C04686" w:rsidRPr="00907154">
        <w:rPr>
          <w:rFonts w:ascii="Times New Roman" w:eastAsiaTheme="minorHAnsi" w:hAnsi="Times New Roman"/>
          <w:sz w:val="26"/>
          <w:szCs w:val="26"/>
        </w:rPr>
        <w:t>а</w:t>
      </w:r>
      <w:proofErr w:type="spellEnd"/>
      <w:r w:rsidR="00E82425" w:rsidRPr="00907154">
        <w:rPr>
          <w:rFonts w:ascii="Times New Roman" w:eastAsiaTheme="minorHAnsi" w:hAnsi="Times New Roman"/>
          <w:sz w:val="26"/>
          <w:szCs w:val="26"/>
        </w:rPr>
        <w:t xml:space="preserve"> В.С.</w:t>
      </w:r>
    </w:p>
    <w:p w:rsidR="00DE4935" w:rsidRPr="00907154" w:rsidRDefault="00DE4935" w:rsidP="00DE4935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Відповідно до пункту 4 частини першої статті 70 Закону добір на посаду судді місцевого суду здійснюється в порядку, визначеному Законом, та включає етап складання кваліфікаційного іспиту.</w:t>
      </w:r>
    </w:p>
    <w:p w:rsidR="00DE4935" w:rsidRPr="00907154" w:rsidRDefault="00DE4935" w:rsidP="00DE4935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Кваліфікаційний іспит є атестуванням професійної компетентності кандидата на посаду судді з метою виявлення належних знань, рівня підготовки та здатності здійснювати правосуддя у відповідному суді (частина перша статті 74 Закону).</w:t>
      </w:r>
    </w:p>
    <w:p w:rsidR="00700708" w:rsidRPr="00907154" w:rsidRDefault="00700708" w:rsidP="00700708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Частиною третьою статті 74 Закону встановлено, що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</w:t>
      </w:r>
      <w:r w:rsidRPr="00907154">
        <w:rPr>
          <w:rFonts w:ascii="Times New Roman" w:eastAsiaTheme="minorHAnsi" w:hAnsi="Times New Roman"/>
          <w:sz w:val="26"/>
          <w:szCs w:val="26"/>
        </w:rPr>
        <w:lastRenderedPageBreak/>
        <w:t>(спеціалізацій) суду. Форма та зміст тестувань, практичних завдань, а також порядок їх проведення затверджуються Вищою кваліфікаційною комісією суддів України.</w:t>
      </w:r>
    </w:p>
    <w:p w:rsidR="00700708" w:rsidRPr="00907154" w:rsidRDefault="00700708" w:rsidP="00700708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Положення про порядок складання кваліфікаційного іспиту та методику оцінювання кандидатів затверджено рішенням Комісії від 19 червня 2024 року </w:t>
      </w:r>
      <w:r w:rsidR="00DE4935" w:rsidRPr="00907154">
        <w:rPr>
          <w:rFonts w:ascii="Times New Roman" w:eastAsiaTheme="minorHAnsi" w:hAnsi="Times New Roman"/>
          <w:sz w:val="26"/>
          <w:szCs w:val="26"/>
        </w:rPr>
        <w:br/>
      </w:r>
      <w:r w:rsidRPr="00907154">
        <w:rPr>
          <w:rFonts w:ascii="Times New Roman" w:eastAsiaTheme="minorHAnsi" w:hAnsi="Times New Roman"/>
          <w:sz w:val="26"/>
          <w:szCs w:val="26"/>
        </w:rPr>
        <w:t>№ 185/зп-24 (зі змінами, далі – Положення).</w:t>
      </w:r>
    </w:p>
    <w:p w:rsidR="00543904" w:rsidRPr="00907154" w:rsidRDefault="00543904" w:rsidP="00700708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Згідно з пунктом 1.9 розділу 1 Положення черговість етапів складання іспиту визначається рішенням Комісії.</w:t>
      </w:r>
    </w:p>
    <w:p w:rsidR="008E52E3" w:rsidRPr="00907154" w:rsidRDefault="008E52E3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Рішенням </w:t>
      </w:r>
      <w:r w:rsidR="00D639E2" w:rsidRPr="00907154">
        <w:rPr>
          <w:rFonts w:ascii="Times New Roman" w:eastAsiaTheme="minorHAnsi" w:hAnsi="Times New Roman"/>
          <w:sz w:val="26"/>
          <w:szCs w:val="26"/>
        </w:rPr>
        <w:t>Комісії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від 12 травня 2025 року № 105/зп-25 (зі змінами) призначено кваліфікаційний іспит для кандидатів на посаду судді місцевого суду та суддів, які виявили намір бути переведеними до іншого місцевого суду, та визначено таку черговість етапів його проведення:</w:t>
      </w:r>
    </w:p>
    <w:p w:rsidR="008E52E3" w:rsidRPr="00907154" w:rsidRDefault="008E52E3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перший етап – тестування знань з історії української державності;</w:t>
      </w:r>
    </w:p>
    <w:p w:rsidR="008E52E3" w:rsidRPr="00907154" w:rsidRDefault="008E52E3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другий етап – тестування загальних знань у сфері права та знань зі спеціалізації відповідного суду;</w:t>
      </w:r>
    </w:p>
    <w:p w:rsidR="008E52E3" w:rsidRPr="00907154" w:rsidRDefault="008E52E3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третій етап – тестування когнітивних здібностей;</w:t>
      </w:r>
    </w:p>
    <w:p w:rsidR="008E52E3" w:rsidRPr="00907154" w:rsidRDefault="008E52E3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четвертий етап – виконання практичного завдання зі спеціалізації відповідного суду.</w:t>
      </w:r>
    </w:p>
    <w:p w:rsidR="008E52E3" w:rsidRPr="00907154" w:rsidRDefault="00700708" w:rsidP="008E52E3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Цим же рішенням Комісії</w:t>
      </w:r>
      <w:r w:rsidR="008E52E3" w:rsidRPr="00907154">
        <w:rPr>
          <w:rFonts w:ascii="Times New Roman" w:eastAsiaTheme="minorHAnsi" w:hAnsi="Times New Roman"/>
          <w:sz w:val="26"/>
          <w:szCs w:val="26"/>
        </w:rPr>
        <w:t xml:space="preserve"> визначено прохідний бал першого етапу кваліфікаційного іспиту (тестування знань з історії української державності) з урахуванням того, що до другого етапу допускається не більше 7 200 кандидатів на посаду судді та суддів, які набрали бал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,</w:t>
      </w:r>
      <w:r w:rsidR="008E52E3" w:rsidRPr="00907154">
        <w:rPr>
          <w:rFonts w:ascii="Times New Roman" w:eastAsiaTheme="minorHAnsi" w:hAnsi="Times New Roman"/>
          <w:sz w:val="26"/>
          <w:szCs w:val="26"/>
        </w:rPr>
        <w:t xml:space="preserve"> не нижче 65 відсотків максимально можливого </w:t>
      </w:r>
      <w:proofErr w:type="spellStart"/>
      <w:r w:rsidR="008E52E3" w:rsidRPr="00907154">
        <w:rPr>
          <w:rFonts w:ascii="Times New Roman" w:eastAsiaTheme="minorHAnsi" w:hAnsi="Times New Roman"/>
          <w:sz w:val="26"/>
          <w:szCs w:val="26"/>
        </w:rPr>
        <w:t>бала</w:t>
      </w:r>
      <w:proofErr w:type="spellEnd"/>
      <w:r w:rsidR="008E52E3" w:rsidRPr="00907154">
        <w:rPr>
          <w:rFonts w:ascii="Times New Roman" w:eastAsiaTheme="minorHAnsi" w:hAnsi="Times New Roman"/>
          <w:sz w:val="26"/>
          <w:szCs w:val="26"/>
        </w:rPr>
        <w:t>. У разі якщо двоє і більше кандидатів на посаду судді та суддів отримали однаковий найнижчий прохідний бал першого етапу кваліфікаційного іспиту, до другого етапу кваліфікаційного іспиту допускаються всі такі кандидати на посаду судді та судді.</w:t>
      </w:r>
    </w:p>
    <w:p w:rsidR="00DE4935" w:rsidRPr="00907154" w:rsidRDefault="00D639E2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Рішенням Комісії від 04 липня 2025 року № 128/зп-25 призначено тестування знань з історії української державності 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в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межах кваліфікаційного іспиту для кандидатів на посаду судді місцевого суду</w:t>
      </w:r>
      <w:r w:rsidR="00543904" w:rsidRPr="00907154">
        <w:rPr>
          <w:rFonts w:ascii="Times New Roman" w:eastAsiaTheme="minorHAnsi" w:hAnsi="Times New Roman"/>
          <w:sz w:val="26"/>
          <w:szCs w:val="26"/>
        </w:rPr>
        <w:t xml:space="preserve"> </w:t>
      </w:r>
      <w:r w:rsidRPr="00907154">
        <w:rPr>
          <w:rFonts w:ascii="Times New Roman" w:eastAsiaTheme="minorHAnsi" w:hAnsi="Times New Roman"/>
          <w:sz w:val="26"/>
          <w:szCs w:val="26"/>
        </w:rPr>
        <w:t>та суддів, які виявили намір бути переведеними до іншого місцевого суду, визначено графік його складання</w:t>
      </w:r>
      <w:r w:rsidR="00543904" w:rsidRPr="00907154">
        <w:rPr>
          <w:rFonts w:ascii="Times New Roman" w:eastAsiaTheme="minorHAnsi" w:hAnsi="Times New Roman"/>
          <w:sz w:val="26"/>
          <w:szCs w:val="26"/>
        </w:rPr>
        <w:t xml:space="preserve">, </w:t>
      </w:r>
      <w:r w:rsidR="00490709" w:rsidRPr="00907154">
        <w:rPr>
          <w:rFonts w:ascii="Times New Roman" w:eastAsiaTheme="minorHAnsi" w:hAnsi="Times New Roman"/>
          <w:sz w:val="26"/>
          <w:szCs w:val="26"/>
        </w:rPr>
        <w:t xml:space="preserve">а також </w:t>
      </w:r>
      <w:r w:rsidR="00543904" w:rsidRPr="00907154">
        <w:rPr>
          <w:rFonts w:ascii="Times New Roman" w:eastAsiaTheme="minorHAnsi" w:hAnsi="Times New Roman"/>
          <w:sz w:val="26"/>
          <w:szCs w:val="26"/>
        </w:rPr>
        <w:t>визначено максимально можливий бал на етапі тестування знань з історії української</w:t>
      </w:r>
      <w:r w:rsidR="00543904" w:rsidRPr="00907154">
        <w:rPr>
          <w:rFonts w:ascii="Times New Roman" w:eastAsiaTheme="minorHAnsi" w:hAnsi="Times New Roman"/>
          <w:sz w:val="26"/>
          <w:szCs w:val="26"/>
        </w:rPr>
        <w:br/>
        <w:t>державності – 40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EE5190" w:rsidRPr="00907154" w:rsidRDefault="00EE5190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Рішенням Комісії від 25 липня 2025 року № 142/зп-25 затверджено кодовані та декодовані результати тестування знань з історії української державності, складеного 15, 16, 17, 18, 19, 21, 22, 23 та 24 липня 2025 року 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в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межах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 w:rsidR="008E52E3" w:rsidRPr="00907154">
        <w:rPr>
          <w:rFonts w:ascii="Times New Roman" w:eastAsiaTheme="minorHAnsi" w:hAnsi="Times New Roman"/>
          <w:sz w:val="26"/>
          <w:szCs w:val="26"/>
        </w:rPr>
        <w:t xml:space="preserve">, зокрема </w:t>
      </w:r>
      <w:proofErr w:type="spellStart"/>
      <w:r w:rsidR="008E52E3" w:rsidRPr="00907154">
        <w:rPr>
          <w:rFonts w:ascii="Times New Roman" w:eastAsiaTheme="minorHAnsi" w:hAnsi="Times New Roman"/>
          <w:sz w:val="26"/>
          <w:szCs w:val="26"/>
        </w:rPr>
        <w:t>Брухна</w:t>
      </w:r>
      <w:proofErr w:type="spellEnd"/>
      <w:r w:rsidR="008E52E3" w:rsidRPr="00907154">
        <w:rPr>
          <w:rFonts w:ascii="Times New Roman" w:eastAsiaTheme="minorHAnsi" w:hAnsi="Times New Roman"/>
          <w:sz w:val="26"/>
          <w:szCs w:val="26"/>
        </w:rPr>
        <w:t xml:space="preserve"> В.С., який за результатами тестувань набрав 15 балів</w:t>
      </w:r>
      <w:r w:rsidR="00543904" w:rsidRPr="00907154">
        <w:rPr>
          <w:rFonts w:ascii="Times New Roman" w:eastAsiaTheme="minorHAnsi" w:hAnsi="Times New Roman"/>
          <w:sz w:val="26"/>
          <w:szCs w:val="26"/>
        </w:rPr>
        <w:t xml:space="preserve">, тобто не склав </w:t>
      </w:r>
      <w:r w:rsidR="00490709" w:rsidRPr="00907154">
        <w:rPr>
          <w:rFonts w:ascii="Times New Roman" w:eastAsiaTheme="minorHAnsi" w:hAnsi="Times New Roman"/>
          <w:sz w:val="26"/>
          <w:szCs w:val="26"/>
        </w:rPr>
        <w:t>перш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ого</w:t>
      </w:r>
      <w:r w:rsidR="00490709" w:rsidRPr="00907154">
        <w:rPr>
          <w:rFonts w:ascii="Times New Roman" w:eastAsiaTheme="minorHAnsi" w:hAnsi="Times New Roman"/>
          <w:sz w:val="26"/>
          <w:szCs w:val="26"/>
        </w:rPr>
        <w:t xml:space="preserve"> етап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у</w:t>
      </w:r>
      <w:r w:rsidR="00490709" w:rsidRPr="00907154">
        <w:rPr>
          <w:rFonts w:ascii="Times New Roman" w:eastAsiaTheme="minorHAnsi" w:hAnsi="Times New Roman"/>
          <w:sz w:val="26"/>
          <w:szCs w:val="26"/>
        </w:rPr>
        <w:t xml:space="preserve"> кваліфікаційного іспиту </w:t>
      </w:r>
      <w:r w:rsidR="00543904" w:rsidRPr="00907154">
        <w:rPr>
          <w:rFonts w:ascii="Times New Roman" w:eastAsiaTheme="minorHAnsi" w:hAnsi="Times New Roman"/>
          <w:sz w:val="26"/>
          <w:szCs w:val="26"/>
        </w:rPr>
        <w:t>(тестування знань з історії української державності)</w:t>
      </w:r>
      <w:r w:rsidR="008E52E3" w:rsidRPr="00907154">
        <w:rPr>
          <w:rFonts w:ascii="Times New Roman" w:eastAsiaTheme="minorHAnsi" w:hAnsi="Times New Roman"/>
          <w:sz w:val="26"/>
          <w:szCs w:val="26"/>
        </w:rPr>
        <w:t>.</w:t>
      </w:r>
    </w:p>
    <w:p w:rsidR="00D60A02" w:rsidRPr="00907154" w:rsidRDefault="006A3E08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До Комісії 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02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</w:t>
      </w:r>
      <w:r w:rsidR="00EE5190" w:rsidRPr="00907154">
        <w:rPr>
          <w:rFonts w:ascii="Times New Roman" w:eastAsiaTheme="minorHAnsi" w:hAnsi="Times New Roman"/>
          <w:sz w:val="26"/>
          <w:szCs w:val="26"/>
        </w:rPr>
        <w:t>грудня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2025 року зверну</w:t>
      </w:r>
      <w:r w:rsidR="00E82425" w:rsidRPr="00907154">
        <w:rPr>
          <w:rFonts w:ascii="Times New Roman" w:eastAsiaTheme="minorHAnsi" w:hAnsi="Times New Roman"/>
          <w:sz w:val="26"/>
          <w:szCs w:val="26"/>
        </w:rPr>
        <w:t>в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ся </w:t>
      </w:r>
      <w:proofErr w:type="spellStart"/>
      <w:r w:rsidR="00E82425" w:rsidRPr="00907154">
        <w:rPr>
          <w:rFonts w:ascii="Times New Roman" w:eastAsiaTheme="minorHAnsi" w:hAnsi="Times New Roman"/>
          <w:sz w:val="26"/>
          <w:szCs w:val="26"/>
        </w:rPr>
        <w:t>Брухно</w:t>
      </w:r>
      <w:proofErr w:type="spellEnd"/>
      <w:r w:rsidR="00E82425" w:rsidRPr="00907154">
        <w:rPr>
          <w:rFonts w:ascii="Times New Roman" w:eastAsiaTheme="minorHAnsi" w:hAnsi="Times New Roman"/>
          <w:sz w:val="26"/>
          <w:szCs w:val="26"/>
        </w:rPr>
        <w:t xml:space="preserve"> В.С.</w:t>
      </w:r>
      <w:r w:rsidR="00D60A02" w:rsidRPr="00907154">
        <w:rPr>
          <w:rFonts w:ascii="Times New Roman" w:eastAsiaTheme="minorHAnsi" w:hAnsi="Times New Roman"/>
          <w:sz w:val="26"/>
          <w:szCs w:val="26"/>
        </w:rPr>
        <w:t xml:space="preserve"> із заявою про припинення участі в </w:t>
      </w:r>
      <w:r w:rsidR="00A61EA9" w:rsidRPr="00907154">
        <w:rPr>
          <w:rFonts w:ascii="Times New Roman" w:eastAsiaTheme="minorHAnsi" w:hAnsi="Times New Roman"/>
          <w:sz w:val="26"/>
          <w:szCs w:val="26"/>
        </w:rPr>
        <w:t>Д</w:t>
      </w:r>
      <w:r w:rsidR="00D60A02" w:rsidRPr="00907154">
        <w:rPr>
          <w:rFonts w:ascii="Times New Roman" w:eastAsiaTheme="minorHAnsi" w:hAnsi="Times New Roman"/>
          <w:sz w:val="26"/>
          <w:szCs w:val="26"/>
        </w:rPr>
        <w:t>оборі.</w:t>
      </w:r>
    </w:p>
    <w:p w:rsidR="00A7446E" w:rsidRPr="00907154" w:rsidRDefault="00490709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 xml:space="preserve">Оскільки участь </w:t>
      </w:r>
      <w:proofErr w:type="spellStart"/>
      <w:r w:rsidRPr="00907154">
        <w:rPr>
          <w:rFonts w:ascii="Times New Roman" w:eastAsiaTheme="minorHAnsi" w:hAnsi="Times New Roman"/>
          <w:sz w:val="26"/>
          <w:szCs w:val="26"/>
        </w:rPr>
        <w:t>Брухна</w:t>
      </w:r>
      <w:proofErr w:type="spellEnd"/>
      <w:r w:rsidRPr="00907154">
        <w:rPr>
          <w:rFonts w:ascii="Times New Roman" w:eastAsiaTheme="minorHAnsi" w:hAnsi="Times New Roman"/>
          <w:sz w:val="26"/>
          <w:szCs w:val="26"/>
        </w:rPr>
        <w:t xml:space="preserve"> В.С. у Доборі фактично припинен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а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з моменту встановлення результатів тестування знань з історії української державності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,</w:t>
      </w:r>
      <w:r w:rsidRPr="00907154">
        <w:rPr>
          <w:rFonts w:ascii="Times New Roman" w:eastAsiaTheme="minorHAnsi" w:hAnsi="Times New Roman"/>
          <w:sz w:val="26"/>
          <w:szCs w:val="26"/>
        </w:rPr>
        <w:t xml:space="preserve"> </w:t>
      </w:r>
      <w:r w:rsidR="006A3E08" w:rsidRPr="00907154">
        <w:rPr>
          <w:rFonts w:ascii="Times New Roman" w:eastAsiaTheme="minorHAnsi" w:hAnsi="Times New Roman"/>
          <w:sz w:val="26"/>
          <w:szCs w:val="26"/>
        </w:rPr>
        <w:t xml:space="preserve">Комісія у пленарному складі дійшла висновку про наявність підстав для </w:t>
      </w:r>
      <w:r w:rsidR="003F265E" w:rsidRPr="00907154">
        <w:rPr>
          <w:rFonts w:ascii="Times New Roman" w:eastAsiaTheme="minorHAnsi" w:hAnsi="Times New Roman"/>
          <w:sz w:val="26"/>
          <w:szCs w:val="26"/>
        </w:rPr>
        <w:t xml:space="preserve">залишення без розгляду заяви </w:t>
      </w:r>
      <w:proofErr w:type="spellStart"/>
      <w:r w:rsidR="003F265E" w:rsidRPr="00907154">
        <w:rPr>
          <w:rFonts w:ascii="Times New Roman" w:eastAsiaTheme="minorHAnsi" w:hAnsi="Times New Roman"/>
          <w:sz w:val="26"/>
          <w:szCs w:val="26"/>
        </w:rPr>
        <w:t>Брухна</w:t>
      </w:r>
      <w:proofErr w:type="spellEnd"/>
      <w:r w:rsidR="003F265E" w:rsidRPr="00907154">
        <w:rPr>
          <w:rFonts w:ascii="Times New Roman" w:eastAsiaTheme="minorHAnsi" w:hAnsi="Times New Roman"/>
          <w:sz w:val="26"/>
          <w:szCs w:val="26"/>
        </w:rPr>
        <w:t xml:space="preserve"> В.С. 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 xml:space="preserve">про </w:t>
      </w:r>
      <w:r w:rsidR="006A3E08" w:rsidRPr="00907154">
        <w:rPr>
          <w:rFonts w:ascii="Times New Roman" w:eastAsiaTheme="minorHAnsi" w:hAnsi="Times New Roman"/>
          <w:sz w:val="26"/>
          <w:szCs w:val="26"/>
        </w:rPr>
        <w:t xml:space="preserve">припинення участі </w:t>
      </w:r>
      <w:r w:rsidR="00907154" w:rsidRPr="00907154">
        <w:rPr>
          <w:rFonts w:ascii="Times New Roman" w:eastAsiaTheme="minorHAnsi" w:hAnsi="Times New Roman"/>
          <w:sz w:val="26"/>
          <w:szCs w:val="26"/>
        </w:rPr>
        <w:t>в</w:t>
      </w:r>
      <w:r w:rsidR="009C3F6A" w:rsidRPr="00907154">
        <w:rPr>
          <w:rFonts w:ascii="Times New Roman" w:eastAsiaTheme="minorHAnsi" w:hAnsi="Times New Roman"/>
          <w:sz w:val="26"/>
          <w:szCs w:val="26"/>
        </w:rPr>
        <w:t xml:space="preserve"> Доборі.</w:t>
      </w:r>
    </w:p>
    <w:p w:rsidR="00D87DD3" w:rsidRPr="00907154" w:rsidRDefault="00D87DD3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907154">
        <w:rPr>
          <w:rFonts w:ascii="Times New Roman" w:eastAsiaTheme="minorHAnsi" w:hAnsi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04686" w:rsidRPr="00907154" w:rsidRDefault="00C04686" w:rsidP="00D87DD3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490709" w:rsidRPr="00907154" w:rsidRDefault="00490709" w:rsidP="00D87DD3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949D0" w:rsidRPr="00907154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907154">
        <w:rPr>
          <w:rFonts w:ascii="Times New Roman" w:eastAsia="Times New Roman" w:hAnsi="Times New Roman"/>
          <w:sz w:val="26"/>
          <w:szCs w:val="26"/>
          <w:lang w:eastAsia="uk-UA"/>
        </w:rPr>
        <w:lastRenderedPageBreak/>
        <w:t>вирішила:</w:t>
      </w:r>
    </w:p>
    <w:p w:rsidR="00D949D0" w:rsidRPr="00907154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907154" w:rsidRDefault="00452B2C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7154">
        <w:rPr>
          <w:rFonts w:ascii="Times New Roman" w:hAnsi="Times New Roman"/>
          <w:sz w:val="26"/>
          <w:szCs w:val="26"/>
        </w:rPr>
        <w:t xml:space="preserve">заяву </w:t>
      </w:r>
      <w:proofErr w:type="spellStart"/>
      <w:r w:rsidR="00E82425" w:rsidRPr="00907154">
        <w:rPr>
          <w:rFonts w:ascii="Times New Roman" w:hAnsi="Times New Roman"/>
          <w:sz w:val="26"/>
          <w:szCs w:val="26"/>
        </w:rPr>
        <w:t>Брухна</w:t>
      </w:r>
      <w:proofErr w:type="spellEnd"/>
      <w:r w:rsidR="00E82425" w:rsidRPr="00907154">
        <w:rPr>
          <w:rFonts w:ascii="Times New Roman" w:hAnsi="Times New Roman"/>
          <w:sz w:val="26"/>
          <w:szCs w:val="26"/>
        </w:rPr>
        <w:t xml:space="preserve"> Валентина Сергійовича</w:t>
      </w:r>
      <w:r w:rsidR="00D60A02" w:rsidRPr="00907154">
        <w:rPr>
          <w:rFonts w:ascii="Times New Roman" w:hAnsi="Times New Roman"/>
          <w:sz w:val="26"/>
          <w:szCs w:val="26"/>
        </w:rPr>
        <w:t xml:space="preserve"> </w:t>
      </w:r>
      <w:r w:rsidR="00EE5190" w:rsidRPr="00907154">
        <w:rPr>
          <w:rFonts w:ascii="Times New Roman" w:hAnsi="Times New Roman"/>
          <w:sz w:val="26"/>
          <w:szCs w:val="26"/>
        </w:rPr>
        <w:t xml:space="preserve">про припинення участі </w:t>
      </w:r>
      <w:r w:rsidR="009C3F6A" w:rsidRPr="00907154">
        <w:rPr>
          <w:rFonts w:ascii="Times New Roman" w:hAnsi="Times New Roman"/>
          <w:sz w:val="26"/>
          <w:szCs w:val="26"/>
        </w:rPr>
        <w:t>в доборі на посаду судді місцевого суду, оголошеному рішенням Комісії від 11 грудня 2024 року № 366/зп-24</w:t>
      </w:r>
      <w:r w:rsidR="00D639E2" w:rsidRPr="00907154">
        <w:rPr>
          <w:rFonts w:ascii="Times New Roman" w:hAnsi="Times New Roman"/>
          <w:sz w:val="26"/>
          <w:szCs w:val="26"/>
        </w:rPr>
        <w:t>,</w:t>
      </w:r>
      <w:r w:rsidRPr="00907154">
        <w:rPr>
          <w:rFonts w:ascii="Times New Roman" w:hAnsi="Times New Roman"/>
          <w:sz w:val="26"/>
          <w:szCs w:val="26"/>
        </w:rPr>
        <w:t xml:space="preserve"> залишити без розгляду</w:t>
      </w:r>
      <w:r w:rsidR="009C3F6A" w:rsidRPr="00907154">
        <w:rPr>
          <w:rFonts w:ascii="Times New Roman" w:hAnsi="Times New Roman"/>
          <w:sz w:val="26"/>
          <w:szCs w:val="26"/>
        </w:rPr>
        <w:t>.</w:t>
      </w:r>
    </w:p>
    <w:p w:rsidR="009C3F6A" w:rsidRPr="00907154" w:rsidRDefault="009C3F6A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3019" w:rsidRPr="00907154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Головуючий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E82425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Андрій ПАСІЧНИК</w:t>
      </w:r>
    </w:p>
    <w:p w:rsidR="00A61EA9" w:rsidRPr="00907154" w:rsidRDefault="00A61EA9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Члени Комісії: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Михайло БОГОНІС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Людмила ВОЛКОВА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Віталій ГАЦЕЛЮК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Ярослав ДУХ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F437A6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F437A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Надія КОБЕЦЬКА </w:t>
      </w:r>
    </w:p>
    <w:p w:rsidR="00F437A6" w:rsidRPr="00907154" w:rsidRDefault="00F437A6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CC752D" w:rsidP="00F437A6">
      <w:pPr>
        <w:spacing w:after="0" w:line="312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Роман КИДИСЮК</w:t>
      </w:r>
    </w:p>
    <w:p w:rsidR="00C04686" w:rsidRPr="00907154" w:rsidRDefault="00C04686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D87DD3" w:rsidRPr="00907154" w:rsidRDefault="00C04686" w:rsidP="00773FEC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D87DD3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Олег КОЛІУШ</w:t>
      </w:r>
    </w:p>
    <w:p w:rsidR="00E82425" w:rsidRPr="00907154" w:rsidRDefault="00E82425" w:rsidP="00773FEC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E82425" w:rsidRPr="00907154" w:rsidRDefault="00E82425" w:rsidP="00773FEC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Ігор КУШНІР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Володимир ЛУГАНСЬКИЙ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Руслан МЕЛЬНИК</w:t>
      </w:r>
    </w:p>
    <w:p w:rsidR="00E82425" w:rsidRPr="00907154" w:rsidRDefault="00E82425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E82425" w:rsidRPr="00907154" w:rsidRDefault="00E82425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Олексій ОМЕЛЬЯН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D87DD3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Роман САБОДАШ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Руслан СИДОРОВИЧ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773FEC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Сергій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ЧУМАК</w:t>
      </w:r>
    </w:p>
    <w:p w:rsidR="007E2A2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</w:p>
    <w:p w:rsidR="0089374D" w:rsidRPr="00907154" w:rsidRDefault="007E2A2D" w:rsidP="00A61EA9">
      <w:pPr>
        <w:spacing w:after="0" w:line="312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</w:rPr>
      </w:pP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    </w:t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="00C04686"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ab/>
      </w:r>
      <w:r w:rsidRPr="00907154">
        <w:rPr>
          <w:rFonts w:ascii="Times New Roman" w:eastAsia="Times New Roman" w:hAnsi="Times New Roman"/>
          <w:sz w:val="26"/>
          <w:szCs w:val="26"/>
          <w:shd w:val="clear" w:color="auto" w:fill="FFFFFF"/>
        </w:rPr>
        <w:t>Галина ШЕВЧУК</w:t>
      </w:r>
    </w:p>
    <w:sectPr w:rsidR="0089374D" w:rsidRPr="00907154" w:rsidSect="005308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F66" w:rsidRDefault="00D97F66" w:rsidP="00A910F0">
      <w:pPr>
        <w:spacing w:after="0" w:line="240" w:lineRule="auto"/>
      </w:pPr>
      <w:r>
        <w:separator/>
      </w:r>
    </w:p>
  </w:endnote>
  <w:endnote w:type="continuationSeparator" w:id="0">
    <w:p w:rsidR="00D97F66" w:rsidRDefault="00D97F66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F66" w:rsidRDefault="00D97F66" w:rsidP="00A910F0">
      <w:pPr>
        <w:spacing w:after="0" w:line="240" w:lineRule="auto"/>
      </w:pPr>
      <w:r>
        <w:separator/>
      </w:r>
    </w:p>
  </w:footnote>
  <w:footnote w:type="continuationSeparator" w:id="0">
    <w:p w:rsidR="00D97F66" w:rsidRDefault="00D97F66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54">
          <w:rPr>
            <w:noProof/>
          </w:rPr>
          <w:t>3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BF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78D"/>
    <w:rsid w:val="002263AA"/>
    <w:rsid w:val="00230FA2"/>
    <w:rsid w:val="0023116B"/>
    <w:rsid w:val="00235DAC"/>
    <w:rsid w:val="002368BD"/>
    <w:rsid w:val="0023743B"/>
    <w:rsid w:val="0024486D"/>
    <w:rsid w:val="002633D1"/>
    <w:rsid w:val="0026642C"/>
    <w:rsid w:val="002714D6"/>
    <w:rsid w:val="00274950"/>
    <w:rsid w:val="00281B72"/>
    <w:rsid w:val="00281BEB"/>
    <w:rsid w:val="00281F3B"/>
    <w:rsid w:val="00283754"/>
    <w:rsid w:val="002842C5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060F9"/>
    <w:rsid w:val="00324AF5"/>
    <w:rsid w:val="00326B9C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265E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2B2C"/>
    <w:rsid w:val="00457805"/>
    <w:rsid w:val="004641CE"/>
    <w:rsid w:val="00470610"/>
    <w:rsid w:val="0047160C"/>
    <w:rsid w:val="00477BFE"/>
    <w:rsid w:val="0048037E"/>
    <w:rsid w:val="00490709"/>
    <w:rsid w:val="00493BD3"/>
    <w:rsid w:val="004A04C8"/>
    <w:rsid w:val="004A3322"/>
    <w:rsid w:val="004A5026"/>
    <w:rsid w:val="004A6230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30840"/>
    <w:rsid w:val="00543870"/>
    <w:rsid w:val="00543904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020F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3E08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708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3FEC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E52E3"/>
    <w:rsid w:val="008F2969"/>
    <w:rsid w:val="008F3CE6"/>
    <w:rsid w:val="008F46BE"/>
    <w:rsid w:val="0090264D"/>
    <w:rsid w:val="00905817"/>
    <w:rsid w:val="00907154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6072D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C3F6A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1EA9"/>
    <w:rsid w:val="00A62834"/>
    <w:rsid w:val="00A634D6"/>
    <w:rsid w:val="00A7446E"/>
    <w:rsid w:val="00A75C91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3CA1"/>
    <w:rsid w:val="00AC5426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A631E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4686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60A02"/>
    <w:rsid w:val="00D639E2"/>
    <w:rsid w:val="00D736AF"/>
    <w:rsid w:val="00D870AA"/>
    <w:rsid w:val="00D87DD3"/>
    <w:rsid w:val="00D9089A"/>
    <w:rsid w:val="00D949D0"/>
    <w:rsid w:val="00D96DE3"/>
    <w:rsid w:val="00D97F66"/>
    <w:rsid w:val="00DA19C1"/>
    <w:rsid w:val="00DB1BD8"/>
    <w:rsid w:val="00DC36F7"/>
    <w:rsid w:val="00DD1F4C"/>
    <w:rsid w:val="00DE334D"/>
    <w:rsid w:val="00DE4935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7467"/>
    <w:rsid w:val="00E82425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E5190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37A6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13AF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78B1-DC2E-4CB0-863D-4260898F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3729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11</cp:revision>
  <cp:lastPrinted>2025-07-10T12:19:00Z</cp:lastPrinted>
  <dcterms:created xsi:type="dcterms:W3CDTF">2025-08-05T08:16:00Z</dcterms:created>
  <dcterms:modified xsi:type="dcterms:W3CDTF">2025-12-25T09:25:00Z</dcterms:modified>
</cp:coreProperties>
</file>