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39A" w:rsidRDefault="002F439A" w:rsidP="002F439A">
      <w:pPr>
        <w:spacing w:after="0" w:line="240" w:lineRule="auto"/>
        <w:ind w:left="4517" w:right="4200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val="ru-RU" w:eastAsia="ru-RU"/>
        </w:rPr>
        <w:drawing>
          <wp:inline distT="0" distB="0" distL="0" distR="0" wp14:anchorId="5106A5AB" wp14:editId="070E7202">
            <wp:extent cx="542925" cy="714375"/>
            <wp:effectExtent l="0" t="0" r="9525" b="9525"/>
            <wp:docPr id="1" name="Рисунок 2" descr="https://lh7-us.googleusercontent.com/vjMkkobGfFdvypzOsahs5eHTi_mRqwmbTcesr8UKWH2Q2aSMuYQXpNpY3cmGTUMtpjETtM2f_v7DofYW29LLR-ELg_P5o2eMnxxDg_OuI60F7MbCxdPRQ0mOj5qD3tTpTQGw0ysAV_ppfM2fEgEE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lh7-us.googleusercontent.com/vjMkkobGfFdvypzOsahs5eHTi_mRqwmbTcesr8UKWH2Q2aSMuYQXpNpY3cmGTUMtpjETtM2f_v7DofYW29LLR-ELg_P5o2eMnxxDg_OuI60F7MbCxdPRQ0mOj5qD3tTpTQGw0ysAV_ppfM2fEgEEe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39A" w:rsidRDefault="002F439A" w:rsidP="002F439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2F439A" w:rsidRDefault="002F439A" w:rsidP="002F439A">
      <w:pPr>
        <w:spacing w:after="0" w:line="240" w:lineRule="auto"/>
        <w:ind w:right="57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36"/>
          <w:szCs w:val="36"/>
          <w:lang w:eastAsia="uk-UA"/>
        </w:rPr>
        <w:t>ВИЩА КВАЛІФІКАЦІЙНА КОМІСІЯ СУДДІВ УКРАЇНИ</w:t>
      </w:r>
    </w:p>
    <w:p w:rsidR="002F439A" w:rsidRDefault="002F439A" w:rsidP="002F439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2F439A" w:rsidRPr="0019630D" w:rsidRDefault="00CD0ADD" w:rsidP="002F43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07 лютого 2024 року</w:t>
      </w:r>
      <w:r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ab/>
        <w:t xml:space="preserve"> </w:t>
      </w:r>
      <w:r w:rsidRPr="00CD0ADD">
        <w:rPr>
          <w:rFonts w:ascii="Times New Roman" w:eastAsia="Times New Roman" w:hAnsi="Times New Roman"/>
          <w:color w:val="000000"/>
          <w:sz w:val="25"/>
          <w:szCs w:val="25"/>
          <w:lang w:val="ru-RU" w:eastAsia="uk-UA"/>
        </w:rPr>
        <w:t xml:space="preserve">   </w:t>
      </w:r>
      <w:r w:rsidR="00BB46E7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 </w:t>
      </w:r>
      <w:r w:rsidR="002F439A"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м. Київ</w:t>
      </w:r>
    </w:p>
    <w:p w:rsidR="002F439A" w:rsidRPr="0019630D" w:rsidRDefault="002F439A" w:rsidP="002F43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</w:p>
    <w:p w:rsidR="002F439A" w:rsidRPr="00D8473E" w:rsidRDefault="002F439A" w:rsidP="002F439A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/>
          <w:sz w:val="25"/>
          <w:szCs w:val="25"/>
          <w:u w:val="single"/>
          <w:lang w:eastAsia="uk-UA"/>
        </w:rPr>
      </w:pP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Р І Ш Е Н </w:t>
      </w:r>
      <w:proofErr w:type="spellStart"/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Н</w:t>
      </w:r>
      <w:proofErr w:type="spellEnd"/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 Я </w:t>
      </w:r>
      <w:r w:rsidR="00CD0ADD" w:rsidRPr="00CD0ADD">
        <w:rPr>
          <w:rFonts w:ascii="Times New Roman" w:eastAsia="Times New Roman" w:hAnsi="Times New Roman"/>
          <w:color w:val="000000"/>
          <w:sz w:val="25"/>
          <w:szCs w:val="25"/>
          <w:lang w:val="ru-RU" w:eastAsia="uk-UA"/>
        </w:rPr>
        <w:t xml:space="preserve"> </w:t>
      </w: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 № </w:t>
      </w:r>
      <w:r w:rsidR="00D8473E">
        <w:rPr>
          <w:rFonts w:ascii="Times New Roman" w:eastAsia="Times New Roman" w:hAnsi="Times New Roman"/>
          <w:color w:val="000000"/>
          <w:sz w:val="25"/>
          <w:szCs w:val="25"/>
          <w:u w:val="single"/>
          <w:lang w:eastAsia="uk-UA"/>
        </w:rPr>
        <w:t>109/дс-24</w:t>
      </w:r>
    </w:p>
    <w:p w:rsidR="002F439A" w:rsidRPr="0019630D" w:rsidRDefault="002F439A" w:rsidP="002F43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</w:p>
    <w:p w:rsidR="002F439A" w:rsidRPr="0019630D" w:rsidRDefault="002F439A" w:rsidP="002F43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Вища кваліфікаційна комісія суддів України у складі колегії:</w:t>
      </w:r>
    </w:p>
    <w:p w:rsidR="002F439A" w:rsidRPr="0019630D" w:rsidRDefault="002F439A" w:rsidP="002F439A">
      <w:pPr>
        <w:shd w:val="clear" w:color="auto" w:fill="FFFFFF"/>
        <w:spacing w:after="0" w:line="240" w:lineRule="auto"/>
        <w:ind w:right="134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</w:p>
    <w:p w:rsidR="002F439A" w:rsidRPr="0019630D" w:rsidRDefault="002F439A" w:rsidP="002F43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головуючого –</w:t>
      </w:r>
      <w:r w:rsidR="008A676E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 Ігнатова Р.М. </w:t>
      </w:r>
      <w:r w:rsidR="008A676E"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(доповідач)</w:t>
      </w: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,</w:t>
      </w:r>
    </w:p>
    <w:p w:rsidR="002F439A" w:rsidRPr="0019630D" w:rsidRDefault="002F439A" w:rsidP="002F439A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</w:p>
    <w:p w:rsidR="002F439A" w:rsidRPr="0019630D" w:rsidRDefault="002F439A" w:rsidP="002F439A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членів Комісії: </w:t>
      </w:r>
      <w:proofErr w:type="spellStart"/>
      <w:r w:rsidR="008A676E"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Кобецької</w:t>
      </w:r>
      <w:proofErr w:type="spellEnd"/>
      <w:r w:rsidR="008A676E"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 Н.Р.</w:t>
      </w: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, Шевчук</w:t>
      </w:r>
      <w:r w:rsidR="00CD0ADD" w:rsidRPr="00CD0AD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 </w:t>
      </w: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Г.М.,</w:t>
      </w:r>
    </w:p>
    <w:p w:rsidR="002F439A" w:rsidRPr="0019630D" w:rsidRDefault="002F439A" w:rsidP="002F439A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</w:p>
    <w:p w:rsidR="002F439A" w:rsidRPr="0019630D" w:rsidRDefault="00616B0D" w:rsidP="002F439A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провівши</w:t>
      </w:r>
      <w:r w:rsidR="00521D4D"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 співбесід</w:t>
      </w: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у</w:t>
      </w:r>
      <w:r w:rsidR="00AB6CD8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 </w:t>
      </w:r>
      <w:r w:rsidR="00521D4D"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з переможцем конкурсу на зайняття вакантн</w:t>
      </w: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их</w:t>
      </w:r>
      <w:r w:rsidR="00521D4D"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 посад судді</w:t>
      </w: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в</w:t>
      </w:r>
      <w:r w:rsidR="00521D4D"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 місцевих судів, оголошеного рішенням Комісії </w:t>
      </w:r>
      <w:r w:rsidR="002F439A"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від </w:t>
      </w:r>
      <w:r w:rsidR="002F439A" w:rsidRPr="0019630D">
        <w:rPr>
          <w:rFonts w:ascii="Times New Roman" w:eastAsia="Times New Roman" w:hAnsi="Times New Roman"/>
          <w:color w:val="000000"/>
          <w:sz w:val="25"/>
          <w:szCs w:val="25"/>
          <w:shd w:val="clear" w:color="auto" w:fill="FFFFFF"/>
          <w:lang w:eastAsia="uk-UA"/>
        </w:rPr>
        <w:t>14 вересня 2023 року № 95/зп-23</w:t>
      </w:r>
      <w:r w:rsidR="002F439A"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,</w:t>
      </w:r>
      <w:r w:rsidR="00521D4D"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 </w:t>
      </w:r>
      <w:proofErr w:type="spellStart"/>
      <w:r w:rsidR="008A676E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Лукашовою</w:t>
      </w:r>
      <w:proofErr w:type="spellEnd"/>
      <w:r w:rsidR="008A676E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 Оленою Борисівною</w:t>
      </w:r>
      <w:r w:rsidR="00521D4D"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,</w:t>
      </w:r>
    </w:p>
    <w:p w:rsidR="002F439A" w:rsidRPr="0019630D" w:rsidRDefault="002F439A" w:rsidP="002F439A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/>
          <w:sz w:val="25"/>
          <w:szCs w:val="25"/>
          <w:lang w:eastAsia="uk-UA"/>
        </w:rPr>
      </w:pPr>
    </w:p>
    <w:p w:rsidR="002F439A" w:rsidRPr="0019630D" w:rsidRDefault="002F439A" w:rsidP="002F439A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/>
          <w:sz w:val="25"/>
          <w:szCs w:val="25"/>
          <w:lang w:eastAsia="uk-UA"/>
        </w:rPr>
      </w:pP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встановила:</w:t>
      </w:r>
    </w:p>
    <w:p w:rsidR="002F439A" w:rsidRPr="0019630D" w:rsidRDefault="002F439A" w:rsidP="002F439A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/>
          <w:sz w:val="25"/>
          <w:szCs w:val="25"/>
          <w:lang w:eastAsia="uk-UA"/>
        </w:rPr>
      </w:pPr>
    </w:p>
    <w:p w:rsidR="002F439A" w:rsidRPr="00D82301" w:rsidRDefault="0093727F" w:rsidP="00DA6A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proofErr w:type="spellStart"/>
      <w:r w:rsidRPr="00D82301">
        <w:rPr>
          <w:rFonts w:ascii="Times New Roman" w:hAnsi="Times New Roman"/>
          <w:sz w:val="25"/>
          <w:szCs w:val="25"/>
        </w:rPr>
        <w:t>Лукашова</w:t>
      </w:r>
      <w:proofErr w:type="spellEnd"/>
      <w:r w:rsidRPr="00D82301">
        <w:rPr>
          <w:rFonts w:ascii="Times New Roman" w:hAnsi="Times New Roman"/>
          <w:sz w:val="25"/>
          <w:szCs w:val="25"/>
        </w:rPr>
        <w:t xml:space="preserve"> Олена Борисівна </w:t>
      </w:r>
      <w:r w:rsidR="00B71067">
        <w:rPr>
          <w:rFonts w:ascii="Times New Roman" w:hAnsi="Times New Roman"/>
          <w:sz w:val="25"/>
          <w:szCs w:val="25"/>
        </w:rPr>
        <w:t>____</w:t>
      </w:r>
      <w:bookmarkStart w:id="0" w:name="_GoBack"/>
      <w:bookmarkEnd w:id="0"/>
      <w:r w:rsidRPr="00D82301">
        <w:rPr>
          <w:rFonts w:ascii="Times New Roman" w:hAnsi="Times New Roman"/>
          <w:sz w:val="25"/>
          <w:szCs w:val="25"/>
        </w:rPr>
        <w:t xml:space="preserve"> </w:t>
      </w:r>
      <w:r w:rsidR="003B3D03">
        <w:rPr>
          <w:rFonts w:ascii="Times New Roman" w:eastAsia="Times New Roman" w:hAnsi="Times New Roman"/>
          <w:sz w:val="25"/>
          <w:szCs w:val="25"/>
          <w:lang w:eastAsia="uk-UA"/>
        </w:rPr>
        <w:t>року народження</w:t>
      </w:r>
      <w:r w:rsidR="002F439A" w:rsidRPr="00D82301">
        <w:rPr>
          <w:rFonts w:ascii="Times New Roman" w:eastAsia="Times New Roman" w:hAnsi="Times New Roman"/>
          <w:sz w:val="25"/>
          <w:szCs w:val="25"/>
          <w:lang w:eastAsia="uk-UA"/>
        </w:rPr>
        <w:t>, громадянка України, відповідно до державного сертифікат</w:t>
      </w:r>
      <w:r w:rsidR="0019630D" w:rsidRPr="00D82301">
        <w:rPr>
          <w:rFonts w:ascii="Times New Roman" w:eastAsia="Times New Roman" w:hAnsi="Times New Roman"/>
          <w:sz w:val="25"/>
          <w:szCs w:val="25"/>
          <w:lang w:eastAsia="uk-UA"/>
        </w:rPr>
        <w:t>а</w:t>
      </w:r>
      <w:r w:rsidR="002F439A"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 володіє державною мовою на рівні вільного володіння першого ступеня.</w:t>
      </w:r>
    </w:p>
    <w:p w:rsidR="002F439A" w:rsidRPr="00D82301" w:rsidRDefault="002F439A" w:rsidP="00DA6A7A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</w:rPr>
      </w:pPr>
      <w:r w:rsidRPr="00D82301">
        <w:rPr>
          <w:sz w:val="25"/>
          <w:szCs w:val="25"/>
        </w:rPr>
        <w:t xml:space="preserve">Освіта вища, </w:t>
      </w:r>
      <w:r w:rsidR="0093727F" w:rsidRPr="00D82301">
        <w:rPr>
          <w:sz w:val="25"/>
          <w:szCs w:val="25"/>
        </w:rPr>
        <w:t>у</w:t>
      </w:r>
      <w:r w:rsidR="0093727F" w:rsidRPr="00D82301">
        <w:rPr>
          <w:b/>
          <w:sz w:val="25"/>
          <w:szCs w:val="25"/>
        </w:rPr>
        <w:t xml:space="preserve"> </w:t>
      </w:r>
      <w:r w:rsidR="0093727F" w:rsidRPr="00D82301">
        <w:rPr>
          <w:sz w:val="25"/>
          <w:szCs w:val="25"/>
        </w:rPr>
        <w:t>2010 році закінчила приватний вищий навчальний заклад «Європейський університет»</w:t>
      </w:r>
      <w:r w:rsidR="00521D4D" w:rsidRPr="00D82301">
        <w:rPr>
          <w:sz w:val="25"/>
          <w:szCs w:val="25"/>
        </w:rPr>
        <w:t>. Спеціальність правознавство</w:t>
      </w:r>
      <w:r w:rsidRPr="00D82301">
        <w:rPr>
          <w:sz w:val="25"/>
          <w:szCs w:val="25"/>
        </w:rPr>
        <w:t>.</w:t>
      </w:r>
      <w:r w:rsidR="0093727F" w:rsidRPr="00D82301">
        <w:rPr>
          <w:sz w:val="25"/>
          <w:szCs w:val="25"/>
        </w:rPr>
        <w:t xml:space="preserve"> </w:t>
      </w:r>
    </w:p>
    <w:p w:rsidR="002F439A" w:rsidRPr="00D82301" w:rsidRDefault="002F439A" w:rsidP="00DA6A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Стаж професійної діяльності у сфері права становить </w:t>
      </w:r>
      <w:r w:rsidR="00C14E61"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понад </w:t>
      </w:r>
      <w:r w:rsidR="0093727F" w:rsidRPr="00D82301">
        <w:rPr>
          <w:rFonts w:ascii="Times New Roman" w:eastAsia="Times New Roman" w:hAnsi="Times New Roman"/>
          <w:sz w:val="25"/>
          <w:szCs w:val="25"/>
          <w:lang w:eastAsia="uk-UA"/>
        </w:rPr>
        <w:t>9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 років.</w:t>
      </w:r>
    </w:p>
    <w:p w:rsidR="002F439A" w:rsidRPr="00D82301" w:rsidRDefault="002F439A" w:rsidP="00DA6A7A">
      <w:pPr>
        <w:pStyle w:val="a6"/>
        <w:spacing w:before="0" w:beforeAutospacing="0" w:after="0" w:afterAutospacing="0"/>
        <w:ind w:firstLine="709"/>
        <w:jc w:val="both"/>
        <w:rPr>
          <w:sz w:val="25"/>
          <w:szCs w:val="25"/>
          <w:lang w:val="uk-UA"/>
        </w:rPr>
      </w:pPr>
      <w:r w:rsidRPr="00D82301">
        <w:rPr>
          <w:sz w:val="25"/>
          <w:szCs w:val="25"/>
          <w:lang w:val="uk-UA"/>
        </w:rPr>
        <w:t>Рішенням</w:t>
      </w:r>
      <w:r w:rsidRPr="00CD0ADD">
        <w:rPr>
          <w:sz w:val="36"/>
          <w:szCs w:val="36"/>
          <w:lang w:val="uk-UA"/>
        </w:rPr>
        <w:t xml:space="preserve"> </w:t>
      </w:r>
      <w:r w:rsidRPr="00D82301">
        <w:rPr>
          <w:sz w:val="25"/>
          <w:szCs w:val="25"/>
          <w:lang w:val="uk-UA"/>
        </w:rPr>
        <w:t>Вищої</w:t>
      </w:r>
      <w:r w:rsidRPr="00CD0ADD">
        <w:rPr>
          <w:sz w:val="36"/>
          <w:szCs w:val="36"/>
          <w:lang w:val="uk-UA"/>
        </w:rPr>
        <w:t xml:space="preserve"> </w:t>
      </w:r>
      <w:r w:rsidRPr="00D82301">
        <w:rPr>
          <w:sz w:val="25"/>
          <w:szCs w:val="25"/>
          <w:lang w:val="uk-UA"/>
        </w:rPr>
        <w:t>кваліфікаційної</w:t>
      </w:r>
      <w:r w:rsidRPr="00CD0ADD">
        <w:rPr>
          <w:sz w:val="36"/>
          <w:szCs w:val="36"/>
          <w:lang w:val="uk-UA"/>
        </w:rPr>
        <w:t xml:space="preserve"> </w:t>
      </w:r>
      <w:r w:rsidRPr="00D82301">
        <w:rPr>
          <w:sz w:val="25"/>
          <w:szCs w:val="25"/>
          <w:lang w:val="uk-UA"/>
        </w:rPr>
        <w:t>комісії</w:t>
      </w:r>
      <w:r w:rsidRPr="00CD0ADD">
        <w:rPr>
          <w:sz w:val="36"/>
          <w:szCs w:val="36"/>
          <w:lang w:val="uk-UA"/>
        </w:rPr>
        <w:t xml:space="preserve"> </w:t>
      </w:r>
      <w:r w:rsidRPr="00D82301">
        <w:rPr>
          <w:sz w:val="25"/>
          <w:szCs w:val="25"/>
          <w:lang w:val="uk-UA"/>
        </w:rPr>
        <w:t>суддів</w:t>
      </w:r>
      <w:r w:rsidRPr="00CD0ADD">
        <w:rPr>
          <w:sz w:val="36"/>
          <w:szCs w:val="36"/>
          <w:lang w:val="uk-UA"/>
        </w:rPr>
        <w:t xml:space="preserve"> </w:t>
      </w:r>
      <w:r w:rsidRPr="00D82301">
        <w:rPr>
          <w:sz w:val="25"/>
          <w:szCs w:val="25"/>
          <w:lang w:val="uk-UA"/>
        </w:rPr>
        <w:t>України</w:t>
      </w:r>
      <w:r w:rsidRPr="00CD0ADD">
        <w:rPr>
          <w:sz w:val="36"/>
          <w:szCs w:val="36"/>
          <w:lang w:val="uk-UA"/>
        </w:rPr>
        <w:t xml:space="preserve"> </w:t>
      </w:r>
      <w:r w:rsidRPr="00D82301">
        <w:rPr>
          <w:sz w:val="25"/>
          <w:szCs w:val="25"/>
          <w:lang w:val="uk-UA"/>
        </w:rPr>
        <w:t>від</w:t>
      </w:r>
      <w:r w:rsidRPr="00CD0ADD">
        <w:rPr>
          <w:sz w:val="36"/>
          <w:szCs w:val="36"/>
          <w:lang w:val="uk-UA"/>
        </w:rPr>
        <w:t xml:space="preserve"> </w:t>
      </w:r>
      <w:r w:rsidRPr="00D82301">
        <w:rPr>
          <w:sz w:val="25"/>
          <w:szCs w:val="25"/>
          <w:lang w:val="uk-UA"/>
        </w:rPr>
        <w:t>03</w:t>
      </w:r>
      <w:r w:rsidRPr="00CD0ADD">
        <w:rPr>
          <w:sz w:val="36"/>
          <w:szCs w:val="36"/>
          <w:lang w:val="uk-UA"/>
        </w:rPr>
        <w:t xml:space="preserve"> </w:t>
      </w:r>
      <w:r w:rsidRPr="00D82301">
        <w:rPr>
          <w:sz w:val="25"/>
          <w:szCs w:val="25"/>
          <w:lang w:val="uk-UA"/>
        </w:rPr>
        <w:t>квітня</w:t>
      </w:r>
      <w:r w:rsidRPr="00CD0ADD">
        <w:rPr>
          <w:sz w:val="36"/>
          <w:szCs w:val="36"/>
          <w:lang w:val="uk-UA"/>
        </w:rPr>
        <w:t xml:space="preserve"> </w:t>
      </w:r>
      <w:r w:rsidRPr="00D82301">
        <w:rPr>
          <w:sz w:val="25"/>
          <w:szCs w:val="25"/>
          <w:lang w:val="uk-UA"/>
        </w:rPr>
        <w:t>2017</w:t>
      </w:r>
      <w:r w:rsidRPr="00CD0ADD">
        <w:rPr>
          <w:sz w:val="36"/>
          <w:szCs w:val="36"/>
          <w:lang w:val="uk-UA"/>
        </w:rPr>
        <w:t xml:space="preserve"> </w:t>
      </w:r>
      <w:r w:rsidRPr="00D82301">
        <w:rPr>
          <w:sz w:val="25"/>
          <w:szCs w:val="25"/>
          <w:lang w:val="uk-UA"/>
        </w:rPr>
        <w:t>року</w:t>
      </w:r>
      <w:r w:rsidR="0019630D" w:rsidRPr="00CD0ADD">
        <w:rPr>
          <w:sz w:val="36"/>
          <w:szCs w:val="36"/>
          <w:lang w:val="uk-UA"/>
        </w:rPr>
        <w:t xml:space="preserve"> </w:t>
      </w:r>
      <w:r w:rsidRPr="00D82301">
        <w:rPr>
          <w:sz w:val="25"/>
          <w:szCs w:val="25"/>
          <w:lang w:val="uk-UA"/>
        </w:rPr>
        <w:t>№ 28/зп-17 оголошено добір кандидатів на посаду судді місцевого суду з урахуванням 600 прогнозованих вакантних посад суддів місцевого суду.</w:t>
      </w:r>
    </w:p>
    <w:p w:rsidR="00FD236F" w:rsidRPr="00D82301" w:rsidRDefault="00611145" w:rsidP="00DA6A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/>
          <w:sz w:val="25"/>
          <w:szCs w:val="25"/>
          <w:lang w:eastAsia="ru-RU"/>
        </w:rPr>
        <w:t>Д</w:t>
      </w:r>
      <w:r w:rsidR="00FD236F" w:rsidRPr="00D82301">
        <w:rPr>
          <w:rFonts w:ascii="Times New Roman" w:eastAsia="Times New Roman" w:hAnsi="Times New Roman"/>
          <w:sz w:val="25"/>
          <w:szCs w:val="25"/>
          <w:lang w:eastAsia="ru-RU"/>
        </w:rPr>
        <w:t xml:space="preserve">о Комісії </w:t>
      </w:r>
      <w:r w:rsidRPr="00D82301">
        <w:rPr>
          <w:rFonts w:ascii="Times New Roman" w:eastAsia="Times New Roman" w:hAnsi="Times New Roman"/>
          <w:sz w:val="25"/>
          <w:szCs w:val="25"/>
          <w:lang w:eastAsia="ru-RU"/>
        </w:rPr>
        <w:t xml:space="preserve">10 травня 2017 року </w:t>
      </w:r>
      <w:r w:rsidR="00FD236F" w:rsidRPr="00D82301">
        <w:rPr>
          <w:rFonts w:ascii="Times New Roman" w:eastAsia="Times New Roman" w:hAnsi="Times New Roman"/>
          <w:sz w:val="25"/>
          <w:szCs w:val="25"/>
          <w:lang w:eastAsia="ru-RU"/>
        </w:rPr>
        <w:t xml:space="preserve">звернулася </w:t>
      </w:r>
      <w:proofErr w:type="spellStart"/>
      <w:r w:rsidR="00FD236F" w:rsidRPr="00D82301">
        <w:rPr>
          <w:rFonts w:ascii="Times New Roman" w:eastAsia="Times New Roman" w:hAnsi="Times New Roman"/>
          <w:sz w:val="25"/>
          <w:szCs w:val="25"/>
          <w:lang w:eastAsia="ru-RU"/>
        </w:rPr>
        <w:t>Лукашова</w:t>
      </w:r>
      <w:proofErr w:type="spellEnd"/>
      <w:r w:rsidR="00FD236F" w:rsidRPr="00D82301">
        <w:rPr>
          <w:rFonts w:ascii="Times New Roman" w:eastAsia="Times New Roman" w:hAnsi="Times New Roman"/>
          <w:sz w:val="25"/>
          <w:szCs w:val="25"/>
          <w:lang w:eastAsia="ru-RU"/>
        </w:rPr>
        <w:t xml:space="preserve"> О.Б. із заявою </w:t>
      </w:r>
      <w:r w:rsidR="00D51ABA">
        <w:rPr>
          <w:rFonts w:ascii="Times New Roman" w:eastAsia="Times New Roman" w:hAnsi="Times New Roman"/>
          <w:sz w:val="25"/>
          <w:szCs w:val="25"/>
          <w:lang w:eastAsia="ru-RU"/>
        </w:rPr>
        <w:t>про</w:t>
      </w:r>
      <w:r w:rsidR="00FD236F" w:rsidRPr="00D82301">
        <w:rPr>
          <w:rFonts w:ascii="Times New Roman" w:eastAsia="Times New Roman" w:hAnsi="Times New Roman"/>
          <w:sz w:val="25"/>
          <w:szCs w:val="25"/>
          <w:lang w:eastAsia="ru-RU"/>
        </w:rPr>
        <w:t xml:space="preserve"> допуск до участі 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в</w:t>
      </w:r>
      <w:r w:rsidR="00FD236F" w:rsidRPr="00D82301">
        <w:rPr>
          <w:rFonts w:ascii="Times New Roman" w:eastAsia="Times New Roman" w:hAnsi="Times New Roman"/>
          <w:sz w:val="25"/>
          <w:szCs w:val="25"/>
          <w:lang w:eastAsia="ru-RU"/>
        </w:rPr>
        <w:t xml:space="preserve"> доборі кандидатів на поса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ду судді місцевого суду як особа</w:t>
      </w:r>
      <w:r w:rsidR="00FD236F" w:rsidRPr="00D82301">
        <w:rPr>
          <w:rFonts w:ascii="Times New Roman" w:eastAsia="Times New Roman" w:hAnsi="Times New Roman"/>
          <w:sz w:val="25"/>
          <w:szCs w:val="25"/>
          <w:lang w:eastAsia="ru-RU"/>
        </w:rPr>
        <w:t>, яка не має стажу роботи на посаді помічника судді більше трьох років.</w:t>
      </w:r>
    </w:p>
    <w:p w:rsidR="00FD236F" w:rsidRPr="00D82301" w:rsidRDefault="00FD236F" w:rsidP="00DA6A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D82301">
        <w:rPr>
          <w:rFonts w:ascii="Times New Roman" w:eastAsia="Times New Roman" w:hAnsi="Times New Roman"/>
          <w:sz w:val="25"/>
          <w:szCs w:val="25"/>
          <w:lang w:eastAsia="ru-RU"/>
        </w:rPr>
        <w:t xml:space="preserve">Рішенням Комісії від 25 вересня 2017 року № 61/дс-17 </w:t>
      </w:r>
      <w:r w:rsidR="00D51ABA" w:rsidRPr="000A412E">
        <w:rPr>
          <w:rFonts w:ascii="Times New Roman" w:eastAsia="Times New Roman" w:hAnsi="Times New Roman"/>
          <w:sz w:val="25"/>
          <w:szCs w:val="25"/>
          <w:lang w:eastAsia="ru-RU"/>
        </w:rPr>
        <w:t xml:space="preserve">кандидатів на посаду судді місцевого суду допущено до участі в доборі та складенні відбіркового іспиту </w:t>
      </w:r>
      <w:r w:rsidRPr="00D82301">
        <w:rPr>
          <w:rFonts w:ascii="Times New Roman" w:eastAsia="Times New Roman" w:hAnsi="Times New Roman"/>
          <w:sz w:val="25"/>
          <w:szCs w:val="25"/>
          <w:lang w:eastAsia="ru-RU"/>
        </w:rPr>
        <w:t xml:space="preserve">як осіб, які не мають трирічного стажу роботи на посаді помічника судді, зокрема </w:t>
      </w:r>
      <w:proofErr w:type="spellStart"/>
      <w:r w:rsidRPr="00D82301">
        <w:rPr>
          <w:rFonts w:ascii="Times New Roman" w:eastAsia="Times New Roman" w:hAnsi="Times New Roman"/>
          <w:sz w:val="25"/>
          <w:szCs w:val="25"/>
          <w:lang w:eastAsia="ru-RU"/>
        </w:rPr>
        <w:t>Лукашову</w:t>
      </w:r>
      <w:proofErr w:type="spellEnd"/>
      <w:r w:rsidR="00FA3D97" w:rsidRPr="00FA3D97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 </w:t>
      </w:r>
      <w:r w:rsidRPr="00D82301">
        <w:rPr>
          <w:rFonts w:ascii="Times New Roman" w:eastAsia="Times New Roman" w:hAnsi="Times New Roman"/>
          <w:sz w:val="25"/>
          <w:szCs w:val="25"/>
          <w:lang w:eastAsia="ru-RU"/>
        </w:rPr>
        <w:t>О.Б.</w:t>
      </w:r>
    </w:p>
    <w:p w:rsidR="004E52A6" w:rsidRPr="004E52A6" w:rsidRDefault="00FD236F" w:rsidP="004E52A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4E52A6">
        <w:rPr>
          <w:rFonts w:ascii="Times New Roman" w:eastAsia="Times New Roman" w:hAnsi="Times New Roman"/>
          <w:sz w:val="25"/>
          <w:szCs w:val="25"/>
          <w:lang w:eastAsia="ru-RU"/>
        </w:rPr>
        <w:t xml:space="preserve">Рішенням Комісії від 12 червня 2018 року № 258/дс-18 </w:t>
      </w:r>
      <w:proofErr w:type="spellStart"/>
      <w:r w:rsidRPr="004E52A6">
        <w:rPr>
          <w:rFonts w:ascii="Times New Roman" w:eastAsia="Times New Roman" w:hAnsi="Times New Roman"/>
          <w:sz w:val="25"/>
          <w:szCs w:val="25"/>
          <w:lang w:eastAsia="ru-RU"/>
        </w:rPr>
        <w:t>Лукашову</w:t>
      </w:r>
      <w:proofErr w:type="spellEnd"/>
      <w:r w:rsidRPr="004E52A6">
        <w:rPr>
          <w:rFonts w:ascii="Times New Roman" w:eastAsia="Times New Roman" w:hAnsi="Times New Roman"/>
          <w:sz w:val="25"/>
          <w:szCs w:val="25"/>
          <w:lang w:eastAsia="ru-RU"/>
        </w:rPr>
        <w:t xml:space="preserve"> О.Б. </w:t>
      </w:r>
      <w:r w:rsidR="004E52A6" w:rsidRPr="004E52A6">
        <w:rPr>
          <w:rFonts w:ascii="Times New Roman" w:eastAsia="Times New Roman" w:hAnsi="Times New Roman"/>
          <w:sz w:val="25"/>
          <w:szCs w:val="25"/>
          <w:lang w:eastAsia="ru-RU"/>
        </w:rPr>
        <w:t xml:space="preserve">визнано такою, що за результатами спеціальної перевірки відповідає установленим Законом України «Про судоустрій і статус суддів» (далі </w:t>
      </w:r>
      <w:r w:rsidR="004E52A6" w:rsidRPr="004E52A6">
        <w:rPr>
          <w:rFonts w:ascii="Times New Roman" w:hAnsi="Times New Roman"/>
          <w:sz w:val="25"/>
          <w:szCs w:val="25"/>
        </w:rPr>
        <w:t xml:space="preserve">– Закон) </w:t>
      </w:r>
      <w:r w:rsidR="004E52A6" w:rsidRPr="004E52A6">
        <w:rPr>
          <w:rFonts w:ascii="Times New Roman" w:eastAsia="Times New Roman" w:hAnsi="Times New Roman"/>
          <w:sz w:val="25"/>
          <w:szCs w:val="25"/>
          <w:lang w:eastAsia="ru-RU"/>
        </w:rPr>
        <w:t>вимогам до кандидата на посаду судді.</w:t>
      </w:r>
    </w:p>
    <w:p w:rsidR="004E52A6" w:rsidRPr="0019630D" w:rsidRDefault="004E52A6" w:rsidP="004E52A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19630D">
        <w:rPr>
          <w:rFonts w:ascii="Times New Roman" w:eastAsia="Times New Roman" w:hAnsi="Times New Roman"/>
          <w:sz w:val="25"/>
          <w:szCs w:val="25"/>
          <w:lang w:eastAsia="ru-RU"/>
        </w:rPr>
        <w:t xml:space="preserve">Рішенням Комісії від 01 серпня 2023 року № 45/зп-23 </w:t>
      </w:r>
      <w:r w:rsidRPr="0019630D">
        <w:rPr>
          <w:rFonts w:ascii="Times New Roman" w:eastAsia="Times New Roman" w:hAnsi="Times New Roman"/>
          <w:sz w:val="25"/>
          <w:szCs w:val="25"/>
          <w:lang w:eastAsia="uk-UA"/>
        </w:rPr>
        <w:t>продовжено термін дії результатів кваліфікаційного іспиту кандидатів на посаду</w:t>
      </w:r>
      <w:r w:rsidR="00FA3D97" w:rsidRPr="00FA3D97">
        <w:rPr>
          <w:rFonts w:ascii="Times New Roman" w:eastAsia="Times New Roman" w:hAnsi="Times New Roman"/>
          <w:sz w:val="25"/>
          <w:szCs w:val="25"/>
          <w:lang w:eastAsia="uk-UA"/>
        </w:rPr>
        <w:t xml:space="preserve"> </w:t>
      </w:r>
      <w:r w:rsidRPr="0019630D">
        <w:rPr>
          <w:rFonts w:ascii="Times New Roman" w:eastAsia="Times New Roman" w:hAnsi="Times New Roman"/>
          <w:sz w:val="25"/>
          <w:szCs w:val="25"/>
          <w:lang w:eastAsia="uk-UA"/>
        </w:rPr>
        <w:t xml:space="preserve">судді </w:t>
      </w:r>
      <w:r w:rsidRPr="0019630D">
        <w:rPr>
          <w:rFonts w:ascii="Times New Roman" w:eastAsia="Times New Roman" w:hAnsi="Times New Roman"/>
          <w:sz w:val="25"/>
          <w:szCs w:val="25"/>
          <w:lang w:eastAsia="ru-RU"/>
        </w:rPr>
        <w:t>місцевого загального, адміністративного, господарського судів</w:t>
      </w:r>
      <w:r w:rsidRPr="0019630D">
        <w:rPr>
          <w:rFonts w:ascii="Times New Roman" w:eastAsia="Times New Roman" w:hAnsi="Times New Roman"/>
          <w:sz w:val="25"/>
          <w:szCs w:val="25"/>
          <w:lang w:eastAsia="uk-UA"/>
        </w:rPr>
        <w:t>, визначено рейтинг кандидатів на посаду судді місцевого загального суду та затверджено резерв кандидатів на заміщення вакантних посад суддів.</w:t>
      </w:r>
    </w:p>
    <w:p w:rsidR="004E52A6" w:rsidRDefault="004E52A6" w:rsidP="004E52A6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5"/>
          <w:szCs w:val="25"/>
        </w:rPr>
      </w:pPr>
      <w:r w:rsidRPr="0019630D">
        <w:rPr>
          <w:sz w:val="25"/>
          <w:szCs w:val="25"/>
          <w:shd w:val="clear" w:color="auto" w:fill="FFFFFF"/>
        </w:rPr>
        <w:t>Рішенням</w:t>
      </w:r>
      <w:r w:rsidRPr="00FA3D97">
        <w:rPr>
          <w:sz w:val="86"/>
          <w:szCs w:val="86"/>
          <w:shd w:val="clear" w:color="auto" w:fill="FFFFFF"/>
        </w:rPr>
        <w:t xml:space="preserve"> </w:t>
      </w:r>
      <w:r w:rsidRPr="0019630D">
        <w:rPr>
          <w:sz w:val="25"/>
          <w:szCs w:val="25"/>
          <w:shd w:val="clear" w:color="auto" w:fill="FFFFFF"/>
        </w:rPr>
        <w:t>Вищої</w:t>
      </w:r>
      <w:r w:rsidRPr="00FA3D97">
        <w:rPr>
          <w:sz w:val="86"/>
          <w:szCs w:val="86"/>
          <w:shd w:val="clear" w:color="auto" w:fill="FFFFFF"/>
        </w:rPr>
        <w:t xml:space="preserve"> </w:t>
      </w:r>
      <w:r w:rsidRPr="0019630D">
        <w:rPr>
          <w:sz w:val="25"/>
          <w:szCs w:val="25"/>
          <w:shd w:val="clear" w:color="auto" w:fill="FFFFFF"/>
        </w:rPr>
        <w:t>кваліфікаційної</w:t>
      </w:r>
      <w:r w:rsidRPr="00FA3D97">
        <w:rPr>
          <w:sz w:val="86"/>
          <w:szCs w:val="86"/>
          <w:shd w:val="clear" w:color="auto" w:fill="FFFFFF"/>
        </w:rPr>
        <w:t xml:space="preserve"> </w:t>
      </w:r>
      <w:r w:rsidRPr="0019630D">
        <w:rPr>
          <w:sz w:val="25"/>
          <w:szCs w:val="25"/>
          <w:shd w:val="clear" w:color="auto" w:fill="FFFFFF"/>
        </w:rPr>
        <w:t>комісії</w:t>
      </w:r>
      <w:r w:rsidRPr="00FA3D97">
        <w:rPr>
          <w:sz w:val="86"/>
          <w:szCs w:val="86"/>
          <w:shd w:val="clear" w:color="auto" w:fill="FFFFFF"/>
        </w:rPr>
        <w:t xml:space="preserve"> </w:t>
      </w:r>
      <w:r w:rsidRPr="0019630D">
        <w:rPr>
          <w:sz w:val="25"/>
          <w:szCs w:val="25"/>
          <w:shd w:val="clear" w:color="auto" w:fill="FFFFFF"/>
        </w:rPr>
        <w:t>суддів</w:t>
      </w:r>
      <w:r w:rsidRPr="00FA3D97">
        <w:rPr>
          <w:sz w:val="86"/>
          <w:szCs w:val="86"/>
          <w:shd w:val="clear" w:color="auto" w:fill="FFFFFF"/>
        </w:rPr>
        <w:t xml:space="preserve"> </w:t>
      </w:r>
      <w:r w:rsidRPr="0019630D">
        <w:rPr>
          <w:sz w:val="25"/>
          <w:szCs w:val="25"/>
          <w:shd w:val="clear" w:color="auto" w:fill="FFFFFF"/>
        </w:rPr>
        <w:t>України</w:t>
      </w:r>
      <w:r w:rsidRPr="00FA3D97">
        <w:rPr>
          <w:sz w:val="86"/>
          <w:szCs w:val="86"/>
          <w:shd w:val="clear" w:color="auto" w:fill="FFFFFF"/>
        </w:rPr>
        <w:t xml:space="preserve"> </w:t>
      </w:r>
      <w:r w:rsidRPr="0019630D">
        <w:rPr>
          <w:sz w:val="25"/>
          <w:szCs w:val="25"/>
          <w:shd w:val="clear" w:color="auto" w:fill="FFFFFF"/>
        </w:rPr>
        <w:t>від</w:t>
      </w:r>
      <w:r w:rsidRPr="00FA3D97">
        <w:rPr>
          <w:sz w:val="86"/>
          <w:szCs w:val="86"/>
          <w:shd w:val="clear" w:color="auto" w:fill="FFFFFF"/>
        </w:rPr>
        <w:t xml:space="preserve"> </w:t>
      </w:r>
      <w:r w:rsidRPr="0019630D">
        <w:rPr>
          <w:sz w:val="25"/>
          <w:szCs w:val="25"/>
          <w:shd w:val="clear" w:color="auto" w:fill="FFFFFF"/>
        </w:rPr>
        <w:t>14</w:t>
      </w:r>
      <w:r w:rsidRPr="00FA3D97">
        <w:rPr>
          <w:sz w:val="86"/>
          <w:szCs w:val="86"/>
          <w:shd w:val="clear" w:color="auto" w:fill="FFFFFF"/>
        </w:rPr>
        <w:t xml:space="preserve"> </w:t>
      </w:r>
      <w:r w:rsidRPr="0019630D">
        <w:rPr>
          <w:sz w:val="25"/>
          <w:szCs w:val="25"/>
          <w:shd w:val="clear" w:color="auto" w:fill="FFFFFF"/>
        </w:rPr>
        <w:t>вересня</w:t>
      </w:r>
      <w:r w:rsidRPr="00FA3D97">
        <w:rPr>
          <w:sz w:val="86"/>
          <w:szCs w:val="86"/>
          <w:shd w:val="clear" w:color="auto" w:fill="FFFFFF"/>
        </w:rPr>
        <w:t xml:space="preserve"> </w:t>
      </w:r>
      <w:r w:rsidRPr="0019630D">
        <w:rPr>
          <w:sz w:val="25"/>
          <w:szCs w:val="25"/>
          <w:shd w:val="clear" w:color="auto" w:fill="FFFFFF"/>
        </w:rPr>
        <w:t xml:space="preserve">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загальний порядок та строки подання кандидатами заяв </w:t>
      </w:r>
      <w:r w:rsidRPr="0019630D">
        <w:rPr>
          <w:color w:val="000000"/>
          <w:sz w:val="25"/>
          <w:szCs w:val="25"/>
        </w:rPr>
        <w:t xml:space="preserve">та документів для участі в </w:t>
      </w:r>
      <w:r>
        <w:rPr>
          <w:color w:val="000000"/>
          <w:sz w:val="25"/>
          <w:szCs w:val="25"/>
        </w:rPr>
        <w:t>цьому к</w:t>
      </w:r>
      <w:r w:rsidRPr="0019630D">
        <w:rPr>
          <w:color w:val="000000"/>
          <w:sz w:val="25"/>
          <w:szCs w:val="25"/>
        </w:rPr>
        <w:t xml:space="preserve">онкурсі, затверджено </w:t>
      </w:r>
      <w:r w:rsidR="00D7245C">
        <w:rPr>
          <w:color w:val="000000"/>
          <w:sz w:val="25"/>
          <w:szCs w:val="25"/>
        </w:rPr>
        <w:lastRenderedPageBreak/>
        <w:t>У</w:t>
      </w:r>
      <w:r w:rsidRPr="0019630D">
        <w:rPr>
          <w:color w:val="000000"/>
          <w:sz w:val="25"/>
          <w:szCs w:val="25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>
        <w:rPr>
          <w:color w:val="000000"/>
          <w:sz w:val="25"/>
          <w:szCs w:val="25"/>
        </w:rPr>
        <w:t>,</w:t>
      </w:r>
      <w:r w:rsidRPr="0019630D">
        <w:rPr>
          <w:color w:val="000000"/>
          <w:sz w:val="25"/>
          <w:szCs w:val="25"/>
        </w:rPr>
        <w:t xml:space="preserve"> та визначено, що питання допуску до участі в </w:t>
      </w:r>
      <w:r>
        <w:rPr>
          <w:color w:val="000000"/>
          <w:sz w:val="25"/>
          <w:szCs w:val="25"/>
        </w:rPr>
        <w:t>к</w:t>
      </w:r>
      <w:r w:rsidRPr="0019630D">
        <w:rPr>
          <w:color w:val="000000"/>
          <w:sz w:val="25"/>
          <w:szCs w:val="25"/>
        </w:rPr>
        <w:t>онкурсі вирішується Вищою кваліфікаційною комісією суддів України у складі колегій.</w:t>
      </w:r>
    </w:p>
    <w:p w:rsidR="00FD236F" w:rsidRPr="00D82301" w:rsidRDefault="00056C2A" w:rsidP="004E52A6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Д</w:t>
      </w:r>
      <w:r w:rsidR="00FD236F" w:rsidRPr="00D82301">
        <w:rPr>
          <w:sz w:val="25"/>
          <w:szCs w:val="25"/>
        </w:rPr>
        <w:t xml:space="preserve">о Комісії </w:t>
      </w:r>
      <w:r w:rsidRPr="00D82301">
        <w:rPr>
          <w:sz w:val="25"/>
          <w:szCs w:val="25"/>
        </w:rPr>
        <w:t xml:space="preserve">27 вересня 2023 року </w:t>
      </w:r>
      <w:r w:rsidR="00FD236F" w:rsidRPr="00D82301">
        <w:rPr>
          <w:sz w:val="25"/>
          <w:szCs w:val="25"/>
        </w:rPr>
        <w:t xml:space="preserve">звернулася </w:t>
      </w:r>
      <w:proofErr w:type="spellStart"/>
      <w:r w:rsidR="00FD236F" w:rsidRPr="00D82301">
        <w:rPr>
          <w:sz w:val="25"/>
          <w:szCs w:val="25"/>
        </w:rPr>
        <w:t>Лукашова</w:t>
      </w:r>
      <w:proofErr w:type="spellEnd"/>
      <w:r w:rsidR="00FD236F" w:rsidRPr="00D82301">
        <w:rPr>
          <w:sz w:val="25"/>
          <w:szCs w:val="25"/>
        </w:rPr>
        <w:t xml:space="preserve"> О.Б. з заявою щодо допуску до участі в оголошеному конкурсі як особ</w:t>
      </w:r>
      <w:r w:rsidR="00611145">
        <w:rPr>
          <w:sz w:val="25"/>
          <w:szCs w:val="25"/>
        </w:rPr>
        <w:t>а</w:t>
      </w:r>
      <w:r w:rsidR="00FD236F" w:rsidRPr="00D82301">
        <w:rPr>
          <w:sz w:val="25"/>
          <w:szCs w:val="25"/>
        </w:rPr>
        <w:t xml:space="preserve">, яка відповідає вимогам статті 69 Закону, перебуває </w:t>
      </w:r>
      <w:r w:rsidR="00611145">
        <w:rPr>
          <w:sz w:val="25"/>
          <w:szCs w:val="25"/>
        </w:rPr>
        <w:t>в</w:t>
      </w:r>
      <w:r w:rsidR="00FD236F" w:rsidRPr="00D82301">
        <w:rPr>
          <w:sz w:val="25"/>
          <w:szCs w:val="25"/>
        </w:rPr>
        <w:t xml:space="preserve"> резерві на заміщення вакантних посад суддів та не займає суддівської посади.</w:t>
      </w:r>
    </w:p>
    <w:p w:rsidR="00716645" w:rsidRPr="00D82301" w:rsidRDefault="00716645" w:rsidP="00DA6A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Відповідно до автоматизованого розподілу справ заяву </w:t>
      </w:r>
      <w:proofErr w:type="spellStart"/>
      <w:r w:rsidR="0093727F" w:rsidRPr="00D82301">
        <w:rPr>
          <w:rFonts w:ascii="Times New Roman" w:eastAsia="Times New Roman" w:hAnsi="Times New Roman"/>
          <w:sz w:val="25"/>
          <w:szCs w:val="25"/>
          <w:lang w:eastAsia="uk-UA"/>
        </w:rPr>
        <w:t>Лукашової</w:t>
      </w:r>
      <w:proofErr w:type="spellEnd"/>
      <w:r w:rsidR="0093727F"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 О.Б.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 передано на розгляд члену Комісії </w:t>
      </w:r>
      <w:r w:rsidR="0093727F" w:rsidRPr="00D82301">
        <w:rPr>
          <w:rFonts w:ascii="Times New Roman" w:eastAsia="Times New Roman" w:hAnsi="Times New Roman"/>
          <w:sz w:val="25"/>
          <w:szCs w:val="25"/>
          <w:lang w:eastAsia="uk-UA"/>
        </w:rPr>
        <w:t>Ігнатову Р.М.</w:t>
      </w:r>
    </w:p>
    <w:p w:rsidR="00FD236F" w:rsidRPr="00D82301" w:rsidRDefault="00FD236F" w:rsidP="00DA6A7A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</w:rPr>
      </w:pPr>
      <w:r w:rsidRPr="00D82301">
        <w:rPr>
          <w:sz w:val="25"/>
          <w:szCs w:val="25"/>
        </w:rPr>
        <w:t xml:space="preserve">Рішенням Комісії від 01 грудня 2023 року № 17/дс-23 </w:t>
      </w:r>
      <w:proofErr w:type="spellStart"/>
      <w:r w:rsidRPr="00D82301">
        <w:rPr>
          <w:sz w:val="25"/>
          <w:szCs w:val="25"/>
        </w:rPr>
        <w:t>Лукашову</w:t>
      </w:r>
      <w:proofErr w:type="spellEnd"/>
      <w:r w:rsidRPr="00D82301">
        <w:rPr>
          <w:sz w:val="25"/>
          <w:szCs w:val="25"/>
        </w:rPr>
        <w:t xml:space="preserve"> О.Б. допущено до участі в оголошеному рішенням Комісії від 14 вересня 2023 року № 95/зп-23 конкурсі на зайняття 560 вакантних посад суддів у місцевих судах</w:t>
      </w:r>
      <w:r w:rsidR="00D7245C">
        <w:rPr>
          <w:sz w:val="25"/>
          <w:szCs w:val="25"/>
        </w:rPr>
        <w:t xml:space="preserve"> для</w:t>
      </w:r>
      <w:r w:rsidRPr="00D82301">
        <w:rPr>
          <w:sz w:val="25"/>
          <w:szCs w:val="25"/>
        </w:rPr>
        <w:t xml:space="preserve"> кандидатів на посаду судді, зарахованих до резервів на заміщення вакантних посад суддів місцевих судів.</w:t>
      </w:r>
    </w:p>
    <w:p w:rsidR="00FD236F" w:rsidRPr="00D82301" w:rsidRDefault="00FD236F" w:rsidP="00DA6A7A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5"/>
          <w:szCs w:val="25"/>
        </w:rPr>
      </w:pPr>
      <w:r w:rsidRPr="00D82301">
        <w:rPr>
          <w:sz w:val="25"/>
          <w:szCs w:val="25"/>
        </w:rPr>
        <w:t>Рішенням Комісії від 05 грудня 2023 року № 155/зп-23</w:t>
      </w:r>
      <w:r w:rsidRPr="00D82301">
        <w:rPr>
          <w:sz w:val="25"/>
          <w:szCs w:val="25"/>
          <w:shd w:val="clear" w:color="auto" w:fill="FFFFFF"/>
        </w:rPr>
        <w:t xml:space="preserve"> затверджено та оприлюднено на офіційному </w:t>
      </w:r>
      <w:proofErr w:type="spellStart"/>
      <w:r w:rsidRPr="00D82301">
        <w:rPr>
          <w:sz w:val="25"/>
          <w:szCs w:val="25"/>
          <w:shd w:val="clear" w:color="auto" w:fill="FFFFFF"/>
        </w:rPr>
        <w:t>вебсайті</w:t>
      </w:r>
      <w:proofErr w:type="spellEnd"/>
      <w:r w:rsidRPr="00D82301">
        <w:rPr>
          <w:sz w:val="25"/>
          <w:szCs w:val="25"/>
          <w:shd w:val="clear" w:color="auto" w:fill="FFFFFF"/>
        </w:rPr>
        <w:t xml:space="preserve"> Комісії</w:t>
      </w:r>
      <w:r w:rsidR="00D8473E" w:rsidRPr="00D8473E">
        <w:rPr>
          <w:sz w:val="25"/>
          <w:szCs w:val="25"/>
          <w:shd w:val="clear" w:color="auto" w:fill="FFFFFF"/>
        </w:rPr>
        <w:t xml:space="preserve"> </w:t>
      </w:r>
      <w:r w:rsidRPr="00D82301">
        <w:rPr>
          <w:sz w:val="25"/>
          <w:szCs w:val="25"/>
          <w:shd w:val="clear" w:color="auto" w:fill="FFFFFF"/>
        </w:rPr>
        <w:t>рейтинг</w:t>
      </w:r>
      <w:r w:rsidR="00D8473E" w:rsidRPr="00D8473E">
        <w:rPr>
          <w:sz w:val="25"/>
          <w:szCs w:val="25"/>
          <w:shd w:val="clear" w:color="auto" w:fill="FFFFFF"/>
        </w:rPr>
        <w:t xml:space="preserve"> </w:t>
      </w:r>
      <w:r w:rsidRPr="00D82301">
        <w:rPr>
          <w:sz w:val="25"/>
          <w:szCs w:val="25"/>
          <w:shd w:val="clear" w:color="auto" w:fill="FFFFFF"/>
        </w:rPr>
        <w:t>учасників конкурсу на посади суддів місцевих адміністративних судів</w:t>
      </w:r>
      <w:r w:rsidR="00D8473E" w:rsidRPr="00D8473E">
        <w:rPr>
          <w:sz w:val="25"/>
          <w:szCs w:val="25"/>
          <w:shd w:val="clear" w:color="auto" w:fill="FFFFFF"/>
        </w:rPr>
        <w:t xml:space="preserve"> </w:t>
      </w:r>
      <w:r w:rsidRPr="00D82301">
        <w:rPr>
          <w:sz w:val="25"/>
          <w:szCs w:val="25"/>
          <w:shd w:val="clear" w:color="auto" w:fill="FFFFFF"/>
        </w:rPr>
        <w:t>у межах конкурсу, оголошеного рішенням Комісії від 14 вересня 2023 року № 95/зп-23.</w:t>
      </w:r>
      <w:r w:rsidRPr="00D82301">
        <w:rPr>
          <w:sz w:val="25"/>
          <w:szCs w:val="25"/>
        </w:rPr>
        <w:t xml:space="preserve"> Зокрема, визначено рейтинг кандидатів на посаду судді Чернігівського окружного адміністративного суду, у якому </w:t>
      </w:r>
      <w:proofErr w:type="spellStart"/>
      <w:r w:rsidRPr="00D82301">
        <w:rPr>
          <w:sz w:val="25"/>
          <w:szCs w:val="25"/>
        </w:rPr>
        <w:t>Лукашова</w:t>
      </w:r>
      <w:proofErr w:type="spellEnd"/>
      <w:r w:rsidRPr="00D82301">
        <w:rPr>
          <w:sz w:val="25"/>
          <w:szCs w:val="25"/>
        </w:rPr>
        <w:t xml:space="preserve"> О.Б. займає переможну позицію.</w:t>
      </w:r>
    </w:p>
    <w:p w:rsidR="002F439A" w:rsidRPr="00D82301" w:rsidRDefault="002F439A" w:rsidP="00DA6A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Комісією </w:t>
      </w:r>
      <w:r w:rsidR="00FD236F" w:rsidRPr="00D82301">
        <w:rPr>
          <w:rFonts w:ascii="Times New Roman" w:eastAsia="Times New Roman" w:hAnsi="Times New Roman"/>
          <w:sz w:val="25"/>
          <w:szCs w:val="25"/>
          <w:lang w:eastAsia="uk-UA"/>
        </w:rPr>
        <w:t>07 лютого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 2024 року</w:t>
      </w:r>
      <w:r w:rsidR="00D8473E" w:rsidRPr="00D8473E">
        <w:rPr>
          <w:rFonts w:ascii="Times New Roman" w:eastAsia="Times New Roman" w:hAnsi="Times New Roman"/>
          <w:sz w:val="25"/>
          <w:szCs w:val="25"/>
          <w:lang w:val="ru-RU" w:eastAsia="uk-UA"/>
        </w:rPr>
        <w:t xml:space="preserve"> 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проведено співбесіду з </w:t>
      </w:r>
      <w:proofErr w:type="spellStart"/>
      <w:r w:rsidR="00FD236F" w:rsidRPr="00D82301">
        <w:rPr>
          <w:rFonts w:ascii="Times New Roman" w:eastAsia="Times New Roman" w:hAnsi="Times New Roman"/>
          <w:sz w:val="25"/>
          <w:szCs w:val="25"/>
          <w:lang w:eastAsia="uk-UA"/>
        </w:rPr>
        <w:t>Лукашовою</w:t>
      </w:r>
      <w:proofErr w:type="spellEnd"/>
      <w:r w:rsidR="00FD236F"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 О.Б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>.</w:t>
      </w:r>
    </w:p>
    <w:p w:rsidR="00521D4D" w:rsidRPr="00D82301" w:rsidRDefault="00521D4D" w:rsidP="00DA6A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</w:pP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Відповідно до частини </w:t>
      </w:r>
      <w:r w:rsidR="0019630D" w:rsidRPr="00D82301">
        <w:rPr>
          <w:rFonts w:ascii="Times New Roman" w:eastAsia="Times New Roman" w:hAnsi="Times New Roman"/>
          <w:sz w:val="25"/>
          <w:szCs w:val="25"/>
          <w:lang w:eastAsia="uk-UA"/>
        </w:rPr>
        <w:t>третьої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 статті 127 Конституції України 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на посаду судді може бути призначений громадянин України, не молодший трид</w:t>
      </w:r>
      <w:r w:rsidR="0019630D"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цяти та не старший шістдесяти п’яти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 xml:space="preserve"> років, який має вищу юридичну освіту і стаж професійної діяльності у сфері </w:t>
      </w:r>
      <w:r w:rsidR="0019630D"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права щонайменше п’ять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521D4D" w:rsidRPr="00D82301" w:rsidRDefault="00521D4D" w:rsidP="00DA6A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bookmarkStart w:id="1" w:name="_heading=h.54qajhbwcim5" w:colFirst="0" w:colLast="0"/>
      <w:bookmarkEnd w:id="1"/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 xml:space="preserve">Згідно </w:t>
      </w:r>
      <w:r w:rsidR="0019630D"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 xml:space="preserve">з 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пункт</w:t>
      </w:r>
      <w:r w:rsidR="0019630D"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ом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 xml:space="preserve"> 58 </w:t>
      </w:r>
      <w:hyperlink r:id="rId8" w:anchor="n1587">
        <w:r w:rsidRPr="00D82301">
          <w:rPr>
            <w:rFonts w:ascii="Times New Roman" w:eastAsia="Times New Roman" w:hAnsi="Times New Roman"/>
            <w:sz w:val="25"/>
            <w:szCs w:val="25"/>
            <w:highlight w:val="white"/>
            <w:lang w:eastAsia="uk-UA"/>
          </w:rPr>
          <w:t>розділу XII</w:t>
        </w:r>
      </w:hyperlink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 xml:space="preserve"> </w:t>
      </w:r>
      <w:r w:rsidR="0019630D"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«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Прикінцеві та перехідні положення</w:t>
      </w:r>
      <w:r w:rsidR="0019630D"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»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 xml:space="preserve"> Закону Вища кваліфікаційна комісія суддів України завершує конкурс на зайняття вакантних</w:t>
      </w:r>
      <w:r w:rsidR="0019630D"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 xml:space="preserve"> 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посад</w:t>
      </w:r>
      <w:r w:rsidRPr="00D8473E">
        <w:rPr>
          <w:rFonts w:ascii="Times New Roman" w:eastAsia="Times New Roman" w:hAnsi="Times New Roman"/>
          <w:sz w:val="72"/>
          <w:szCs w:val="72"/>
          <w:highlight w:val="white"/>
          <w:lang w:eastAsia="uk-UA"/>
        </w:rPr>
        <w:t xml:space="preserve"> 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суддів</w:t>
      </w:r>
      <w:r w:rsidRPr="00D8473E">
        <w:rPr>
          <w:rFonts w:ascii="Times New Roman" w:eastAsia="Times New Roman" w:hAnsi="Times New Roman"/>
          <w:sz w:val="72"/>
          <w:szCs w:val="72"/>
          <w:highlight w:val="white"/>
          <w:lang w:eastAsia="uk-UA"/>
        </w:rPr>
        <w:t xml:space="preserve"> 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місцевих</w:t>
      </w:r>
      <w:r w:rsidRPr="00D8473E">
        <w:rPr>
          <w:rFonts w:ascii="Times New Roman" w:eastAsia="Times New Roman" w:hAnsi="Times New Roman"/>
          <w:sz w:val="72"/>
          <w:szCs w:val="72"/>
          <w:highlight w:val="white"/>
          <w:lang w:eastAsia="uk-UA"/>
        </w:rPr>
        <w:t xml:space="preserve"> 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судів,</w:t>
      </w:r>
      <w:r w:rsidRPr="00D8473E">
        <w:rPr>
          <w:rFonts w:ascii="Times New Roman" w:eastAsia="Times New Roman" w:hAnsi="Times New Roman"/>
          <w:sz w:val="72"/>
          <w:szCs w:val="72"/>
          <w:highlight w:val="white"/>
          <w:lang w:eastAsia="uk-UA"/>
        </w:rPr>
        <w:t xml:space="preserve"> 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оголошений</w:t>
      </w:r>
      <w:r w:rsidRPr="00D8473E">
        <w:rPr>
          <w:rFonts w:ascii="Times New Roman" w:eastAsia="Times New Roman" w:hAnsi="Times New Roman"/>
          <w:sz w:val="72"/>
          <w:szCs w:val="72"/>
          <w:highlight w:val="white"/>
          <w:lang w:eastAsia="uk-UA"/>
        </w:rPr>
        <w:t xml:space="preserve"> 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рішенням</w:t>
      </w:r>
      <w:r w:rsidRPr="00D8473E">
        <w:rPr>
          <w:rFonts w:ascii="Times New Roman" w:eastAsia="Times New Roman" w:hAnsi="Times New Roman"/>
          <w:sz w:val="72"/>
          <w:szCs w:val="72"/>
          <w:highlight w:val="white"/>
          <w:lang w:eastAsia="uk-UA"/>
        </w:rPr>
        <w:t xml:space="preserve"> 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Комісії</w:t>
      </w:r>
      <w:r w:rsidRPr="00D8473E">
        <w:rPr>
          <w:rFonts w:ascii="Times New Roman" w:eastAsia="Times New Roman" w:hAnsi="Times New Roman"/>
          <w:sz w:val="72"/>
          <w:szCs w:val="72"/>
          <w:highlight w:val="white"/>
          <w:lang w:eastAsia="uk-UA"/>
        </w:rPr>
        <w:t xml:space="preserve"> 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від</w:t>
      </w:r>
      <w:r w:rsidRPr="00D8473E">
        <w:rPr>
          <w:rFonts w:ascii="Times New Roman" w:eastAsia="Times New Roman" w:hAnsi="Times New Roman"/>
          <w:sz w:val="72"/>
          <w:szCs w:val="72"/>
          <w:highlight w:val="white"/>
          <w:lang w:eastAsia="uk-UA"/>
        </w:rPr>
        <w:t xml:space="preserve"> 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14</w:t>
      </w:r>
      <w:r w:rsidRPr="00D8473E">
        <w:rPr>
          <w:rFonts w:ascii="Times New Roman" w:eastAsia="Times New Roman" w:hAnsi="Times New Roman"/>
          <w:sz w:val="72"/>
          <w:szCs w:val="72"/>
          <w:highlight w:val="white"/>
          <w:lang w:eastAsia="uk-UA"/>
        </w:rPr>
        <w:t xml:space="preserve"> 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вересня</w:t>
      </w:r>
      <w:r w:rsidRPr="00D8473E">
        <w:rPr>
          <w:rFonts w:ascii="Times New Roman" w:eastAsia="Times New Roman" w:hAnsi="Times New Roman"/>
          <w:sz w:val="72"/>
          <w:szCs w:val="72"/>
          <w:highlight w:val="white"/>
          <w:lang w:eastAsia="uk-UA"/>
        </w:rPr>
        <w:t xml:space="preserve"> 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2023</w:t>
      </w:r>
      <w:r w:rsidR="00611145" w:rsidRPr="00D8473E">
        <w:rPr>
          <w:rFonts w:ascii="Times New Roman" w:eastAsia="Times New Roman" w:hAnsi="Times New Roman"/>
          <w:sz w:val="32"/>
          <w:szCs w:val="32"/>
          <w:highlight w:val="white"/>
          <w:lang w:eastAsia="uk-UA"/>
        </w:rPr>
        <w:t xml:space="preserve"> 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року</w:t>
      </w:r>
      <w:r w:rsidR="00FD236F" w:rsidRPr="00D8473E">
        <w:rPr>
          <w:rFonts w:ascii="Times New Roman" w:eastAsia="Times New Roman" w:hAnsi="Times New Roman"/>
          <w:sz w:val="32"/>
          <w:szCs w:val="32"/>
          <w:highlight w:val="white"/>
          <w:lang w:eastAsia="uk-UA"/>
        </w:rPr>
        <w:t xml:space="preserve"> 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№</w:t>
      </w:r>
      <w:r w:rsidR="00FD236F" w:rsidRPr="00D8473E">
        <w:rPr>
          <w:rFonts w:ascii="Times New Roman" w:eastAsia="Times New Roman" w:hAnsi="Times New Roman"/>
          <w:sz w:val="32"/>
          <w:szCs w:val="32"/>
          <w:highlight w:val="white"/>
          <w:lang w:eastAsia="uk-UA"/>
        </w:rPr>
        <w:t xml:space="preserve"> 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95/зп-23,</w:t>
      </w:r>
      <w:r w:rsidRPr="00D8473E">
        <w:rPr>
          <w:rFonts w:ascii="Times New Roman" w:eastAsia="Times New Roman" w:hAnsi="Times New Roman"/>
          <w:sz w:val="32"/>
          <w:szCs w:val="32"/>
          <w:highlight w:val="white"/>
          <w:lang w:eastAsia="uk-UA"/>
        </w:rPr>
        <w:t xml:space="preserve"> 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за</w:t>
      </w:r>
      <w:r w:rsidRPr="00D8473E">
        <w:rPr>
          <w:rFonts w:ascii="Times New Roman" w:eastAsia="Times New Roman" w:hAnsi="Times New Roman"/>
          <w:sz w:val="32"/>
          <w:szCs w:val="32"/>
          <w:highlight w:val="white"/>
          <w:lang w:eastAsia="uk-UA"/>
        </w:rPr>
        <w:t xml:space="preserve"> 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правилами,</w:t>
      </w:r>
      <w:r w:rsidRPr="00D8473E">
        <w:rPr>
          <w:rFonts w:ascii="Times New Roman" w:eastAsia="Times New Roman" w:hAnsi="Times New Roman"/>
          <w:sz w:val="32"/>
          <w:szCs w:val="32"/>
          <w:highlight w:val="white"/>
          <w:lang w:eastAsia="uk-UA"/>
        </w:rPr>
        <w:t xml:space="preserve"> 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які</w:t>
      </w:r>
      <w:r w:rsidRPr="00D8473E">
        <w:rPr>
          <w:rFonts w:ascii="Times New Roman" w:eastAsia="Times New Roman" w:hAnsi="Times New Roman"/>
          <w:sz w:val="32"/>
          <w:szCs w:val="32"/>
          <w:highlight w:val="white"/>
          <w:lang w:eastAsia="uk-UA"/>
        </w:rPr>
        <w:t xml:space="preserve"> 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діють</w:t>
      </w:r>
      <w:r w:rsidRPr="00D8473E">
        <w:rPr>
          <w:rFonts w:ascii="Times New Roman" w:eastAsia="Times New Roman" w:hAnsi="Times New Roman"/>
          <w:sz w:val="32"/>
          <w:szCs w:val="32"/>
          <w:highlight w:val="white"/>
          <w:lang w:eastAsia="uk-UA"/>
        </w:rPr>
        <w:t xml:space="preserve"> 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після</w:t>
      </w:r>
      <w:r w:rsidRPr="00D8473E">
        <w:rPr>
          <w:rFonts w:ascii="Times New Roman" w:eastAsia="Times New Roman" w:hAnsi="Times New Roman"/>
          <w:sz w:val="32"/>
          <w:szCs w:val="32"/>
          <w:highlight w:val="white"/>
          <w:lang w:eastAsia="uk-UA"/>
        </w:rPr>
        <w:t xml:space="preserve"> 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набрання</w:t>
      </w:r>
      <w:r w:rsidRPr="00D8473E">
        <w:rPr>
          <w:rFonts w:ascii="Times New Roman" w:eastAsia="Times New Roman" w:hAnsi="Times New Roman"/>
          <w:sz w:val="32"/>
          <w:szCs w:val="32"/>
          <w:highlight w:val="white"/>
          <w:lang w:eastAsia="uk-UA"/>
        </w:rPr>
        <w:t xml:space="preserve"> 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чинності</w:t>
      </w:r>
      <w:r w:rsidRPr="00D8473E">
        <w:rPr>
          <w:rFonts w:ascii="Times New Roman" w:eastAsia="Times New Roman" w:hAnsi="Times New Roman"/>
          <w:sz w:val="32"/>
          <w:szCs w:val="32"/>
          <w:highlight w:val="white"/>
          <w:lang w:eastAsia="uk-UA"/>
        </w:rPr>
        <w:t xml:space="preserve"> 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Законом</w:t>
      </w:r>
      <w:r w:rsidRPr="00D8473E">
        <w:rPr>
          <w:rFonts w:ascii="Times New Roman" w:eastAsia="Times New Roman" w:hAnsi="Times New Roman"/>
          <w:sz w:val="32"/>
          <w:szCs w:val="32"/>
          <w:highlight w:val="white"/>
          <w:lang w:eastAsia="uk-UA"/>
        </w:rPr>
        <w:t xml:space="preserve"> 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України</w:t>
      </w:r>
      <w:r w:rsidR="0019630D"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 xml:space="preserve"> «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 xml:space="preserve">Про внесення змін до Закону України </w:t>
      </w:r>
      <w:r w:rsidR="0019630D"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«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Про судоустрій і статус суддів</w:t>
      </w:r>
      <w:r w:rsidR="0019630D"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»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 xml:space="preserve"> та деяких законодавчих актів України щодо удосконалення процедур суддівської кар’єри</w:t>
      </w:r>
      <w:r w:rsidR="0019630D"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»</w:t>
      </w:r>
      <w:r w:rsidR="00AB6CD8"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 xml:space="preserve"> </w:t>
      </w:r>
      <w:r w:rsidR="0019630D"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від 09 грудня 2023 року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 xml:space="preserve"> </w:t>
      </w:r>
      <w:hyperlink r:id="rId9" w:anchor="n5">
        <w:r w:rsidR="0019630D" w:rsidRPr="00D82301">
          <w:rPr>
            <w:rFonts w:ascii="Times New Roman" w:eastAsia="Times New Roman" w:hAnsi="Times New Roman"/>
            <w:sz w:val="25"/>
            <w:szCs w:val="25"/>
            <w:highlight w:val="white"/>
            <w:lang w:eastAsia="uk-UA"/>
          </w:rPr>
          <w:t>№ 3511-IX</w:t>
        </w:r>
      </w:hyperlink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>.</w:t>
      </w:r>
    </w:p>
    <w:p w:rsidR="00521D4D" w:rsidRPr="00D82301" w:rsidRDefault="00521D4D" w:rsidP="00DA6A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bookmarkStart w:id="2" w:name="_heading=h.gjdgxs" w:colFirst="0" w:colLast="0"/>
      <w:bookmarkEnd w:id="2"/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>Частиною першою статті 69 Закону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521D4D" w:rsidRPr="00D82301" w:rsidRDefault="00521D4D" w:rsidP="00DA6A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bookmarkStart w:id="3" w:name="_heading=h.jnwlx07kcz2z" w:colFirst="0" w:colLast="0"/>
      <w:bookmarkEnd w:id="3"/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>Частин</w:t>
      </w:r>
      <w:r w:rsidR="0019630D" w:rsidRPr="00D82301">
        <w:rPr>
          <w:rFonts w:ascii="Times New Roman" w:eastAsia="Times New Roman" w:hAnsi="Times New Roman"/>
          <w:sz w:val="25"/>
          <w:szCs w:val="25"/>
          <w:lang w:eastAsia="uk-UA"/>
        </w:rPr>
        <w:t>ами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 першою та другою статті 79-5 Закону 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 xml:space="preserve">передбачено, що 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</w:t>
      </w:r>
      <w:bookmarkStart w:id="4" w:name="bookmark=id.30j0zll" w:colFirst="0" w:colLast="0"/>
      <w:bookmarkEnd w:id="4"/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>. За результатами співбесіди Вища кваліфікаційна комісія суддів України ухвалює</w:t>
      </w:r>
      <w:bookmarkStart w:id="5" w:name="bookmark=kix.u4clsaw2seh6" w:colFirst="0" w:colLast="0"/>
      <w:bookmarkEnd w:id="5"/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:rsidR="00521D4D" w:rsidRPr="00D82301" w:rsidRDefault="00521D4D" w:rsidP="00DA6A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</w:pP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>79-5 Закону)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.</w:t>
      </w:r>
    </w:p>
    <w:p w:rsidR="002F439A" w:rsidRPr="00D82301" w:rsidRDefault="00521D4D" w:rsidP="00DA6A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 xml:space="preserve">Згідно </w:t>
      </w:r>
      <w:r w:rsidR="0019630D"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 xml:space="preserve">з 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частин</w:t>
      </w:r>
      <w:r w:rsidR="0019630D"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ою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 xml:space="preserve"> </w:t>
      </w:r>
      <w:r w:rsidR="0019630D"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шостою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 xml:space="preserve"> статті 79-5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>.</w:t>
      </w:r>
    </w:p>
    <w:p w:rsidR="002F439A" w:rsidRPr="00D82301" w:rsidRDefault="002F439A" w:rsidP="00DA6A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lastRenderedPageBreak/>
        <w:t xml:space="preserve">Вища кваліфікаційна комісія суддів України є </w:t>
      </w:r>
      <w:r w:rsidRPr="00D82301">
        <w:rPr>
          <w:rFonts w:ascii="Times New Roman" w:eastAsia="Times New Roman" w:hAnsi="Times New Roman"/>
          <w:sz w:val="25"/>
          <w:szCs w:val="25"/>
          <w:shd w:val="clear" w:color="auto" w:fill="FFFFFF"/>
          <w:lang w:eastAsia="uk-UA"/>
        </w:rPr>
        <w:t xml:space="preserve">державним колегіальним органом суддівського врядування, який на постійній основі діє </w:t>
      </w:r>
      <w:r w:rsidR="0019630D" w:rsidRPr="00D82301">
        <w:rPr>
          <w:rFonts w:ascii="Times New Roman" w:eastAsia="Times New Roman" w:hAnsi="Times New Roman"/>
          <w:sz w:val="25"/>
          <w:szCs w:val="25"/>
          <w:shd w:val="clear" w:color="auto" w:fill="FFFFFF"/>
          <w:lang w:eastAsia="uk-UA"/>
        </w:rPr>
        <w:t>в</w:t>
      </w:r>
      <w:r w:rsidRPr="00D82301">
        <w:rPr>
          <w:rFonts w:ascii="Times New Roman" w:eastAsia="Times New Roman" w:hAnsi="Times New Roman"/>
          <w:sz w:val="25"/>
          <w:szCs w:val="25"/>
          <w:shd w:val="clear" w:color="auto" w:fill="FFFFFF"/>
          <w:lang w:eastAsia="uk-UA"/>
        </w:rPr>
        <w:t xml:space="preserve"> системі правосуддя України, основною метою якого є формування доброчесного та високопрофесійного корпусу суддів.</w:t>
      </w:r>
    </w:p>
    <w:p w:rsidR="002F439A" w:rsidRPr="00D82301" w:rsidRDefault="002F439A" w:rsidP="00DA6A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D82301">
        <w:rPr>
          <w:rFonts w:ascii="Times New Roman" w:eastAsia="Times New Roman" w:hAnsi="Times New Roman"/>
          <w:sz w:val="25"/>
          <w:szCs w:val="25"/>
          <w:shd w:val="clear" w:color="auto" w:fill="FFFFFF"/>
          <w:lang w:eastAsia="uk-UA"/>
        </w:rPr>
        <w:t>Виходячи із завдань Комісії</w:t>
      </w:r>
      <w:r w:rsidR="0019630D" w:rsidRPr="00D82301">
        <w:rPr>
          <w:rFonts w:ascii="Times New Roman" w:eastAsia="Times New Roman" w:hAnsi="Times New Roman"/>
          <w:sz w:val="25"/>
          <w:szCs w:val="25"/>
          <w:shd w:val="clear" w:color="auto" w:fill="FFFFFF"/>
          <w:lang w:eastAsia="uk-UA"/>
        </w:rPr>
        <w:t>,</w:t>
      </w:r>
      <w:r w:rsidRPr="00D82301">
        <w:rPr>
          <w:rFonts w:ascii="Times New Roman" w:eastAsia="Times New Roman" w:hAnsi="Times New Roman"/>
          <w:sz w:val="25"/>
          <w:szCs w:val="25"/>
          <w:shd w:val="clear" w:color="auto" w:fill="FFFFFF"/>
          <w:lang w:eastAsia="uk-UA"/>
        </w:rPr>
        <w:t xml:space="preserve"> 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визначені </w:t>
      </w:r>
      <w:r w:rsidR="0019630D" w:rsidRPr="00D82301">
        <w:rPr>
          <w:rFonts w:ascii="Times New Roman" w:eastAsia="Times New Roman" w:hAnsi="Times New Roman"/>
          <w:sz w:val="25"/>
          <w:szCs w:val="25"/>
          <w:lang w:eastAsia="uk-UA"/>
        </w:rPr>
        <w:t>З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аконом етапи добору та призначення на посаду судді у своїй логічній послідовності покликані встановити відповідність кандидата передбаченим Конституцією </w:t>
      </w:r>
      <w:r w:rsidR="0019630D"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України 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та </w:t>
      </w:r>
      <w:r w:rsidR="0019630D" w:rsidRPr="00D82301">
        <w:rPr>
          <w:rFonts w:ascii="Times New Roman" w:eastAsia="Times New Roman" w:hAnsi="Times New Roman"/>
          <w:sz w:val="25"/>
          <w:szCs w:val="25"/>
          <w:lang w:eastAsia="uk-UA"/>
        </w:rPr>
        <w:t>З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аконом вимогам, з </w:t>
      </w:r>
      <w:r w:rsidR="0019630D" w:rsidRPr="00D82301">
        <w:rPr>
          <w:rFonts w:ascii="Times New Roman" w:hAnsi="Times New Roman"/>
          <w:sz w:val="25"/>
          <w:szCs w:val="25"/>
        </w:rPr>
        <w:t xml:space="preserve">– 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поміж яких </w:t>
      </w:r>
      <w:r w:rsidR="00D7245C">
        <w:rPr>
          <w:rFonts w:ascii="Times New Roman" w:eastAsia="Times New Roman" w:hAnsi="Times New Roman"/>
          <w:sz w:val="25"/>
          <w:szCs w:val="25"/>
          <w:lang w:eastAsia="uk-UA"/>
        </w:rPr>
        <w:t xml:space="preserve">є 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>критері</w:t>
      </w:r>
      <w:r w:rsidR="00D7245C">
        <w:rPr>
          <w:rFonts w:ascii="Times New Roman" w:eastAsia="Times New Roman" w:hAnsi="Times New Roman"/>
          <w:sz w:val="25"/>
          <w:szCs w:val="25"/>
          <w:lang w:eastAsia="uk-UA"/>
        </w:rPr>
        <w:t>ї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 доброчесності і професійної етики</w:t>
      </w:r>
      <w:r w:rsidR="00AB6CD8" w:rsidRPr="00D82301">
        <w:rPr>
          <w:rFonts w:ascii="Times New Roman" w:eastAsia="Times New Roman" w:hAnsi="Times New Roman"/>
          <w:sz w:val="25"/>
          <w:szCs w:val="25"/>
          <w:lang w:eastAsia="uk-UA"/>
        </w:rPr>
        <w:t>.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 </w:t>
      </w:r>
      <w:r w:rsidR="00AB6CD8"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Комісія має 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>перевірити наявність інших обставин, які можуть негативно вплинути на суспільну дов</w:t>
      </w:r>
      <w:r w:rsidR="00AB6CD8"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іру до судової влади у зв’язку 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>з призначенням кандидата на посаду судді. Ці заходи об’єднані метою забезпечити авторитет та довіру до судової влади, які формуються залежно від персонального складу осіб, що призначаються на посади суддів.</w:t>
      </w:r>
    </w:p>
    <w:p w:rsidR="002F439A" w:rsidRPr="00D82301" w:rsidRDefault="00AB6CD8" w:rsidP="00DA6A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Під час співбесіди </w:t>
      </w:r>
      <w:r w:rsidR="002F439A"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з кандидатом та дослідження досьє Комісією встановлено його належність до </w:t>
      </w:r>
      <w:r w:rsidR="002F439A" w:rsidRPr="00D82301">
        <w:rPr>
          <w:rFonts w:ascii="Times New Roman" w:eastAsia="Times New Roman" w:hAnsi="Times New Roman"/>
          <w:sz w:val="25"/>
          <w:szCs w:val="25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:rsidR="002F439A" w:rsidRPr="00D82301" w:rsidRDefault="002F439A" w:rsidP="00DA6A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>Комісією не отримано інформації про кандидата</w:t>
      </w:r>
      <w:r w:rsidR="00AB6CD8" w:rsidRPr="00D82301">
        <w:rPr>
          <w:rFonts w:ascii="Times New Roman" w:eastAsia="Times New Roman" w:hAnsi="Times New Roman"/>
          <w:sz w:val="25"/>
          <w:szCs w:val="25"/>
          <w:lang w:eastAsia="uk-UA"/>
        </w:rPr>
        <w:t>,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 яка б породжувала </w:t>
      </w:r>
      <w:r w:rsidRPr="00D82301">
        <w:rPr>
          <w:rFonts w:ascii="Times New Roman" w:eastAsia="Times New Roman" w:hAnsi="Times New Roman"/>
          <w:sz w:val="25"/>
          <w:szCs w:val="25"/>
          <w:shd w:val="clear" w:color="auto" w:fill="FFFFFF"/>
          <w:lang w:eastAsia="uk-UA"/>
        </w:rPr>
        <w:t xml:space="preserve">обґрунтовані сумніви </w:t>
      </w:r>
      <w:r w:rsidR="00AB6CD8" w:rsidRPr="00D82301">
        <w:rPr>
          <w:rFonts w:ascii="Times New Roman" w:eastAsia="Times New Roman" w:hAnsi="Times New Roman"/>
          <w:sz w:val="25"/>
          <w:szCs w:val="25"/>
          <w:shd w:val="clear" w:color="auto" w:fill="FFFFFF"/>
          <w:lang w:eastAsia="uk-UA"/>
        </w:rPr>
        <w:t>в</w:t>
      </w:r>
      <w:r w:rsidRPr="00D82301">
        <w:rPr>
          <w:rFonts w:ascii="Times New Roman" w:eastAsia="Times New Roman" w:hAnsi="Times New Roman"/>
          <w:sz w:val="25"/>
          <w:szCs w:val="25"/>
          <w:shd w:val="clear" w:color="auto" w:fill="FFFFFF"/>
          <w:lang w:eastAsia="uk-UA"/>
        </w:rPr>
        <w:t xml:space="preserve"> незалежності, чесності, неупередженості, непідкупності, сумлінності, у дотриманні ним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2F439A" w:rsidRPr="00D82301" w:rsidRDefault="002F439A" w:rsidP="00DA6A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>Отже, за результат</w:t>
      </w:r>
      <w:r w:rsidR="00AB6CD8"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ами проведеної 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з </w:t>
      </w:r>
      <w:proofErr w:type="spellStart"/>
      <w:r w:rsidR="00FD236F" w:rsidRPr="00D82301">
        <w:rPr>
          <w:rFonts w:ascii="Times New Roman" w:eastAsia="Times New Roman" w:hAnsi="Times New Roman"/>
          <w:sz w:val="25"/>
          <w:szCs w:val="25"/>
          <w:lang w:eastAsia="uk-UA"/>
        </w:rPr>
        <w:t>Лукашовою</w:t>
      </w:r>
      <w:proofErr w:type="spellEnd"/>
      <w:r w:rsidR="00FD236F"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 О.Б.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 співбесіди Комісія дійшла висновку про </w:t>
      </w:r>
      <w:r w:rsidR="00521D4D" w:rsidRPr="00D82301">
        <w:rPr>
          <w:rFonts w:ascii="Times New Roman" w:eastAsia="Times New Roman" w:hAnsi="Times New Roman"/>
          <w:sz w:val="25"/>
          <w:szCs w:val="25"/>
          <w:lang w:eastAsia="uk-UA"/>
        </w:rPr>
        <w:t>її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 відповідність вимогам до кандидата</w:t>
      </w:r>
      <w:r w:rsidR="00AB6CD8" w:rsidRPr="00D82301">
        <w:rPr>
          <w:rFonts w:ascii="Times New Roman" w:eastAsia="Times New Roman" w:hAnsi="Times New Roman"/>
          <w:sz w:val="25"/>
          <w:szCs w:val="25"/>
          <w:lang w:eastAsia="uk-UA"/>
        </w:rPr>
        <w:t>,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 передбачен</w:t>
      </w:r>
      <w:r w:rsidR="00AB6CD8" w:rsidRPr="00D82301">
        <w:rPr>
          <w:rFonts w:ascii="Times New Roman" w:eastAsia="Times New Roman" w:hAnsi="Times New Roman"/>
          <w:sz w:val="25"/>
          <w:szCs w:val="25"/>
          <w:lang w:eastAsia="uk-UA"/>
        </w:rPr>
        <w:t>им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 Конституцією </w:t>
      </w:r>
      <w:r w:rsidR="00AB6CD8"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України 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та </w:t>
      </w:r>
      <w:r w:rsidR="00AB6CD8" w:rsidRPr="00D82301">
        <w:rPr>
          <w:rFonts w:ascii="Times New Roman" w:eastAsia="Times New Roman" w:hAnsi="Times New Roman"/>
          <w:sz w:val="25"/>
          <w:szCs w:val="25"/>
          <w:lang w:eastAsia="uk-UA"/>
        </w:rPr>
        <w:t>З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аконом, що є підставою для ухвалення рішення про внесення </w:t>
      </w:r>
      <w:r w:rsidRPr="00D82301">
        <w:rPr>
          <w:rFonts w:ascii="Times New Roman" w:eastAsia="Times New Roman" w:hAnsi="Times New Roman"/>
          <w:sz w:val="25"/>
          <w:szCs w:val="25"/>
          <w:shd w:val="clear" w:color="auto" w:fill="FFFFFF"/>
          <w:lang w:eastAsia="uk-UA"/>
        </w:rPr>
        <w:t xml:space="preserve">рекомендації про призначення кандидата на посаду судді </w:t>
      </w:r>
      <w:r w:rsidR="00FD236F" w:rsidRPr="00D82301">
        <w:rPr>
          <w:rFonts w:ascii="Times New Roman" w:hAnsi="Times New Roman"/>
          <w:sz w:val="25"/>
          <w:szCs w:val="25"/>
        </w:rPr>
        <w:t>Чернігівського окружного адміністративного суду</w:t>
      </w:r>
      <w:r w:rsidRPr="00D82301">
        <w:rPr>
          <w:rFonts w:ascii="Times New Roman" w:eastAsia="Times New Roman" w:hAnsi="Times New Roman"/>
          <w:sz w:val="25"/>
          <w:szCs w:val="25"/>
          <w:shd w:val="clear" w:color="auto" w:fill="FFFFFF"/>
          <w:lang w:eastAsia="uk-UA"/>
        </w:rPr>
        <w:t>.</w:t>
      </w:r>
    </w:p>
    <w:p w:rsidR="002F439A" w:rsidRPr="00D82301" w:rsidRDefault="002F439A" w:rsidP="00DA6A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>Керуючись статтями 69, 79-5, 93, 101 Закону України «Про судоустрій і статус суддів», Вища кваліфікаційна комісія суддів України одноголосно </w:t>
      </w:r>
    </w:p>
    <w:p w:rsidR="002F439A" w:rsidRPr="0019630D" w:rsidRDefault="002F439A" w:rsidP="002F439A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/>
          <w:sz w:val="25"/>
          <w:szCs w:val="25"/>
          <w:lang w:eastAsia="uk-UA"/>
        </w:rPr>
      </w:pPr>
    </w:p>
    <w:p w:rsidR="002F439A" w:rsidRPr="0019630D" w:rsidRDefault="002F439A" w:rsidP="002F439A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/>
          <w:sz w:val="25"/>
          <w:szCs w:val="25"/>
          <w:lang w:eastAsia="uk-UA"/>
        </w:rPr>
      </w:pP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вирішила:</w:t>
      </w:r>
    </w:p>
    <w:p w:rsidR="002F439A" w:rsidRPr="0019630D" w:rsidRDefault="002F439A" w:rsidP="002F439A">
      <w:pPr>
        <w:shd w:val="clear" w:color="auto" w:fill="FFFFFF"/>
        <w:spacing w:after="0" w:line="240" w:lineRule="auto"/>
        <w:ind w:right="-104" w:firstLine="567"/>
        <w:jc w:val="center"/>
        <w:rPr>
          <w:rFonts w:ascii="Times New Roman" w:eastAsia="Times New Roman" w:hAnsi="Times New Roman"/>
          <w:sz w:val="25"/>
          <w:szCs w:val="25"/>
          <w:lang w:eastAsia="uk-UA"/>
        </w:rPr>
      </w:pPr>
    </w:p>
    <w:p w:rsidR="002F439A" w:rsidRPr="0019630D" w:rsidRDefault="002F439A" w:rsidP="002F43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рекоменд</w:t>
      </w:r>
      <w:r w:rsidR="00521D4D"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увати</w:t>
      </w: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 </w:t>
      </w:r>
      <w:r w:rsidR="00521D4D"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призначити</w:t>
      </w: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 </w:t>
      </w:r>
      <w:proofErr w:type="spellStart"/>
      <w:r w:rsidR="00FD236F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Лукашову</w:t>
      </w:r>
      <w:proofErr w:type="spellEnd"/>
      <w:r w:rsidR="00FD236F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 Олену Борисівну</w:t>
      </w: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 на посаду судді </w:t>
      </w:r>
      <w:r w:rsidR="00FD236F" w:rsidRPr="00FD236F">
        <w:rPr>
          <w:rFonts w:ascii="Times New Roman" w:hAnsi="Times New Roman"/>
          <w:sz w:val="25"/>
          <w:szCs w:val="25"/>
        </w:rPr>
        <w:t>Чернігівського окружного адміністративного суду</w:t>
      </w: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.</w:t>
      </w:r>
    </w:p>
    <w:p w:rsidR="002F439A" w:rsidRPr="0019630D" w:rsidRDefault="002F439A" w:rsidP="002F439A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</w:p>
    <w:p w:rsidR="00655063" w:rsidRPr="00655063" w:rsidRDefault="00655063" w:rsidP="00655063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655063">
        <w:rPr>
          <w:rFonts w:ascii="Times New Roman" w:eastAsia="Times New Roman" w:hAnsi="Times New Roman"/>
          <w:sz w:val="25"/>
          <w:szCs w:val="25"/>
          <w:lang w:eastAsia="uk-UA"/>
        </w:rPr>
        <w:t>Головуючий</w:t>
      </w:r>
      <w:r w:rsidRPr="00655063">
        <w:rPr>
          <w:rFonts w:ascii="Times New Roman" w:eastAsia="Times New Roman" w:hAnsi="Times New Roman"/>
          <w:sz w:val="25"/>
          <w:szCs w:val="25"/>
          <w:lang w:eastAsia="uk-UA"/>
        </w:rPr>
        <w:tab/>
      </w:r>
      <w:r w:rsidRPr="00655063">
        <w:rPr>
          <w:rFonts w:ascii="Times New Roman" w:eastAsia="Times New Roman" w:hAnsi="Times New Roman"/>
          <w:sz w:val="25"/>
          <w:szCs w:val="25"/>
          <w:lang w:eastAsia="uk-UA"/>
        </w:rPr>
        <w:tab/>
      </w:r>
      <w:r w:rsidRPr="00655063">
        <w:rPr>
          <w:rFonts w:ascii="Times New Roman" w:eastAsia="Times New Roman" w:hAnsi="Times New Roman"/>
          <w:sz w:val="25"/>
          <w:szCs w:val="25"/>
          <w:lang w:eastAsia="uk-UA"/>
        </w:rPr>
        <w:tab/>
      </w:r>
      <w:r w:rsidRPr="00655063">
        <w:rPr>
          <w:rFonts w:ascii="Times New Roman" w:eastAsia="Times New Roman" w:hAnsi="Times New Roman"/>
          <w:sz w:val="25"/>
          <w:szCs w:val="25"/>
          <w:lang w:eastAsia="uk-UA"/>
        </w:rPr>
        <w:tab/>
      </w:r>
      <w:r w:rsidRPr="00655063">
        <w:rPr>
          <w:rFonts w:ascii="Times New Roman" w:eastAsia="Times New Roman" w:hAnsi="Times New Roman"/>
          <w:sz w:val="25"/>
          <w:szCs w:val="25"/>
          <w:lang w:eastAsia="uk-UA"/>
        </w:rPr>
        <w:tab/>
      </w:r>
      <w:r w:rsidRPr="00655063">
        <w:rPr>
          <w:rFonts w:ascii="Times New Roman" w:eastAsia="Times New Roman" w:hAnsi="Times New Roman"/>
          <w:sz w:val="25"/>
          <w:szCs w:val="25"/>
          <w:lang w:eastAsia="uk-UA"/>
        </w:rPr>
        <w:tab/>
      </w:r>
      <w:r w:rsidRPr="00655063">
        <w:rPr>
          <w:rFonts w:ascii="Times New Roman" w:eastAsia="Times New Roman" w:hAnsi="Times New Roman"/>
          <w:sz w:val="25"/>
          <w:szCs w:val="25"/>
          <w:lang w:eastAsia="uk-UA"/>
        </w:rPr>
        <w:tab/>
      </w:r>
      <w:r w:rsidRPr="00655063">
        <w:rPr>
          <w:rFonts w:ascii="Times New Roman" w:eastAsia="Times New Roman" w:hAnsi="Times New Roman"/>
          <w:sz w:val="25"/>
          <w:szCs w:val="25"/>
          <w:lang w:eastAsia="uk-UA"/>
        </w:rPr>
        <w:tab/>
      </w:r>
      <w:r w:rsidR="00D8473E" w:rsidRPr="00D8473E">
        <w:rPr>
          <w:rFonts w:ascii="Times New Roman" w:eastAsia="Times New Roman" w:hAnsi="Times New Roman"/>
          <w:sz w:val="25"/>
          <w:szCs w:val="25"/>
          <w:lang w:val="ru-RU" w:eastAsia="uk-UA"/>
        </w:rPr>
        <w:tab/>
      </w:r>
      <w:r w:rsidR="00D8473E" w:rsidRPr="00D8473E">
        <w:rPr>
          <w:rFonts w:ascii="Times New Roman" w:eastAsia="Times New Roman" w:hAnsi="Times New Roman"/>
          <w:sz w:val="25"/>
          <w:szCs w:val="25"/>
          <w:lang w:val="ru-RU" w:eastAsia="uk-UA"/>
        </w:rPr>
        <w:tab/>
      </w:r>
      <w:r w:rsidR="00D8473E" w:rsidRPr="00B71067">
        <w:rPr>
          <w:rFonts w:ascii="Times New Roman" w:eastAsia="Times New Roman" w:hAnsi="Times New Roman"/>
          <w:sz w:val="25"/>
          <w:szCs w:val="25"/>
          <w:lang w:val="ru-RU" w:eastAsia="uk-UA"/>
        </w:rPr>
        <w:t xml:space="preserve">     </w:t>
      </w:r>
      <w:r w:rsidR="00FD236F">
        <w:rPr>
          <w:rFonts w:ascii="Times New Roman" w:eastAsia="Times New Roman" w:hAnsi="Times New Roman"/>
          <w:sz w:val="25"/>
          <w:szCs w:val="25"/>
          <w:lang w:eastAsia="uk-UA"/>
        </w:rPr>
        <w:t>Р.М. Ігнатов</w:t>
      </w:r>
    </w:p>
    <w:p w:rsidR="00655063" w:rsidRPr="00655063" w:rsidRDefault="00655063" w:rsidP="00655063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655063">
        <w:rPr>
          <w:rFonts w:ascii="Times New Roman" w:eastAsia="Times New Roman" w:hAnsi="Times New Roman"/>
          <w:sz w:val="25"/>
          <w:szCs w:val="25"/>
          <w:lang w:eastAsia="uk-UA"/>
        </w:rPr>
        <w:t>Члени Комісії:</w:t>
      </w:r>
      <w:r w:rsidRPr="00655063">
        <w:rPr>
          <w:rFonts w:ascii="Times New Roman" w:eastAsia="Times New Roman" w:hAnsi="Times New Roman"/>
          <w:sz w:val="25"/>
          <w:szCs w:val="25"/>
          <w:lang w:eastAsia="uk-UA"/>
        </w:rPr>
        <w:tab/>
      </w:r>
      <w:r w:rsidRPr="00655063">
        <w:rPr>
          <w:rFonts w:ascii="Times New Roman" w:eastAsia="Times New Roman" w:hAnsi="Times New Roman"/>
          <w:sz w:val="25"/>
          <w:szCs w:val="25"/>
          <w:lang w:eastAsia="uk-UA"/>
        </w:rPr>
        <w:tab/>
      </w:r>
      <w:r w:rsidRPr="00655063">
        <w:rPr>
          <w:rFonts w:ascii="Times New Roman" w:eastAsia="Times New Roman" w:hAnsi="Times New Roman"/>
          <w:sz w:val="25"/>
          <w:szCs w:val="25"/>
          <w:lang w:eastAsia="uk-UA"/>
        </w:rPr>
        <w:tab/>
      </w:r>
      <w:r w:rsidRPr="00655063">
        <w:rPr>
          <w:rFonts w:ascii="Times New Roman" w:eastAsia="Times New Roman" w:hAnsi="Times New Roman"/>
          <w:sz w:val="25"/>
          <w:szCs w:val="25"/>
          <w:lang w:eastAsia="uk-UA"/>
        </w:rPr>
        <w:tab/>
      </w:r>
      <w:r w:rsidRPr="00655063">
        <w:rPr>
          <w:rFonts w:ascii="Times New Roman" w:eastAsia="Times New Roman" w:hAnsi="Times New Roman"/>
          <w:sz w:val="25"/>
          <w:szCs w:val="25"/>
          <w:lang w:eastAsia="uk-UA"/>
        </w:rPr>
        <w:tab/>
      </w:r>
      <w:r w:rsidRPr="00655063">
        <w:rPr>
          <w:rFonts w:ascii="Times New Roman" w:eastAsia="Times New Roman" w:hAnsi="Times New Roman"/>
          <w:sz w:val="25"/>
          <w:szCs w:val="25"/>
          <w:lang w:eastAsia="uk-UA"/>
        </w:rPr>
        <w:tab/>
      </w:r>
      <w:r w:rsidRPr="00655063">
        <w:rPr>
          <w:rFonts w:ascii="Times New Roman" w:eastAsia="Times New Roman" w:hAnsi="Times New Roman"/>
          <w:sz w:val="25"/>
          <w:szCs w:val="25"/>
          <w:lang w:eastAsia="uk-UA"/>
        </w:rPr>
        <w:tab/>
      </w:r>
      <w:r w:rsidR="00D8473E" w:rsidRPr="00D8473E">
        <w:rPr>
          <w:rFonts w:ascii="Times New Roman" w:eastAsia="Times New Roman" w:hAnsi="Times New Roman"/>
          <w:sz w:val="25"/>
          <w:szCs w:val="25"/>
          <w:lang w:val="ru-RU" w:eastAsia="uk-UA"/>
        </w:rPr>
        <w:tab/>
      </w:r>
      <w:r w:rsidR="00D8473E" w:rsidRPr="00D8473E">
        <w:rPr>
          <w:rFonts w:ascii="Times New Roman" w:eastAsia="Times New Roman" w:hAnsi="Times New Roman"/>
          <w:sz w:val="25"/>
          <w:szCs w:val="25"/>
          <w:lang w:val="ru-RU" w:eastAsia="uk-UA"/>
        </w:rPr>
        <w:tab/>
        <w:t xml:space="preserve">     </w:t>
      </w:r>
      <w:r w:rsidR="00FD236F" w:rsidRPr="00655063">
        <w:rPr>
          <w:rFonts w:ascii="Times New Roman" w:eastAsia="Times New Roman" w:hAnsi="Times New Roman"/>
          <w:sz w:val="25"/>
          <w:szCs w:val="25"/>
          <w:lang w:eastAsia="uk-UA"/>
        </w:rPr>
        <w:t xml:space="preserve">Н.Р. </w:t>
      </w:r>
      <w:proofErr w:type="spellStart"/>
      <w:r w:rsidR="00FD236F" w:rsidRPr="00655063">
        <w:rPr>
          <w:rFonts w:ascii="Times New Roman" w:eastAsia="Times New Roman" w:hAnsi="Times New Roman"/>
          <w:sz w:val="25"/>
          <w:szCs w:val="25"/>
          <w:lang w:eastAsia="uk-UA"/>
        </w:rPr>
        <w:t>Кобецька</w:t>
      </w:r>
      <w:proofErr w:type="spellEnd"/>
    </w:p>
    <w:p w:rsidR="00655063" w:rsidRPr="00655063" w:rsidRDefault="00D8473E" w:rsidP="00D8473E">
      <w:pPr>
        <w:shd w:val="clear" w:color="auto" w:fill="FFFFFF"/>
        <w:spacing w:after="0" w:line="480" w:lineRule="auto"/>
        <w:ind w:left="7080" w:firstLine="708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B71067">
        <w:rPr>
          <w:rFonts w:ascii="Times New Roman" w:eastAsia="Times New Roman" w:hAnsi="Times New Roman"/>
          <w:sz w:val="25"/>
          <w:szCs w:val="25"/>
          <w:lang w:val="ru-RU" w:eastAsia="uk-UA"/>
        </w:rPr>
        <w:t xml:space="preserve">     </w:t>
      </w:r>
      <w:r w:rsidR="00655063" w:rsidRPr="00655063">
        <w:rPr>
          <w:rFonts w:ascii="Times New Roman" w:eastAsia="Times New Roman" w:hAnsi="Times New Roman"/>
          <w:sz w:val="25"/>
          <w:szCs w:val="25"/>
          <w:lang w:eastAsia="uk-UA"/>
        </w:rPr>
        <w:t>Г.М.</w:t>
      </w:r>
      <w:r w:rsidRPr="00D8473E">
        <w:rPr>
          <w:rFonts w:ascii="Times New Roman" w:eastAsia="Times New Roman" w:hAnsi="Times New Roman"/>
          <w:sz w:val="25"/>
          <w:szCs w:val="25"/>
          <w:lang w:val="ru-RU" w:eastAsia="uk-UA"/>
        </w:rPr>
        <w:t xml:space="preserve"> </w:t>
      </w:r>
      <w:r w:rsidR="00655063" w:rsidRPr="00655063">
        <w:rPr>
          <w:rFonts w:ascii="Times New Roman" w:eastAsia="Times New Roman" w:hAnsi="Times New Roman"/>
          <w:sz w:val="25"/>
          <w:szCs w:val="25"/>
          <w:lang w:eastAsia="uk-UA"/>
        </w:rPr>
        <w:t>Шевчук</w:t>
      </w:r>
    </w:p>
    <w:sectPr w:rsidR="00655063" w:rsidRPr="00655063" w:rsidSect="00716645">
      <w:headerReference w:type="default" r:id="rId10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237" w:rsidRDefault="00E26237" w:rsidP="00716645">
      <w:pPr>
        <w:spacing w:after="0" w:line="240" w:lineRule="auto"/>
      </w:pPr>
      <w:r>
        <w:separator/>
      </w:r>
    </w:p>
  </w:endnote>
  <w:endnote w:type="continuationSeparator" w:id="0">
    <w:p w:rsidR="00E26237" w:rsidRDefault="00E26237" w:rsidP="00716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237" w:rsidRDefault="00E26237" w:rsidP="00716645">
      <w:pPr>
        <w:spacing w:after="0" w:line="240" w:lineRule="auto"/>
      </w:pPr>
      <w:r>
        <w:separator/>
      </w:r>
    </w:p>
  </w:footnote>
  <w:footnote w:type="continuationSeparator" w:id="0">
    <w:p w:rsidR="00E26237" w:rsidRDefault="00E26237" w:rsidP="00716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6730638"/>
      <w:docPartObj>
        <w:docPartGallery w:val="Page Numbers (Top of Page)"/>
        <w:docPartUnique/>
      </w:docPartObj>
    </w:sdtPr>
    <w:sdtEndPr/>
    <w:sdtContent>
      <w:p w:rsidR="00716645" w:rsidRDefault="0071664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1067" w:rsidRPr="00B71067">
          <w:rPr>
            <w:noProof/>
            <w:lang w:val="ru-RU"/>
          </w:rPr>
          <w:t>3</w:t>
        </w:r>
        <w:r>
          <w:fldChar w:fldCharType="end"/>
        </w:r>
      </w:p>
    </w:sdtContent>
  </w:sdt>
  <w:p w:rsidR="00716645" w:rsidRDefault="0071664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69E"/>
    <w:rsid w:val="000040B5"/>
    <w:rsid w:val="00056C2A"/>
    <w:rsid w:val="0006269E"/>
    <w:rsid w:val="00145F3C"/>
    <w:rsid w:val="0019630D"/>
    <w:rsid w:val="002004E8"/>
    <w:rsid w:val="00285B17"/>
    <w:rsid w:val="002F439A"/>
    <w:rsid w:val="003B3D03"/>
    <w:rsid w:val="004E52A6"/>
    <w:rsid w:val="00521737"/>
    <w:rsid w:val="00521D4D"/>
    <w:rsid w:val="00593418"/>
    <w:rsid w:val="005F43E3"/>
    <w:rsid w:val="00611145"/>
    <w:rsid w:val="00616B0D"/>
    <w:rsid w:val="00655063"/>
    <w:rsid w:val="00716645"/>
    <w:rsid w:val="0084375C"/>
    <w:rsid w:val="008A676E"/>
    <w:rsid w:val="0093727F"/>
    <w:rsid w:val="009554A4"/>
    <w:rsid w:val="00AB6CD8"/>
    <w:rsid w:val="00B71067"/>
    <w:rsid w:val="00BB46E7"/>
    <w:rsid w:val="00C14E61"/>
    <w:rsid w:val="00CD0ADD"/>
    <w:rsid w:val="00D0322B"/>
    <w:rsid w:val="00D4662F"/>
    <w:rsid w:val="00D51ABA"/>
    <w:rsid w:val="00D7245C"/>
    <w:rsid w:val="00D82301"/>
    <w:rsid w:val="00D8473E"/>
    <w:rsid w:val="00DA6A7A"/>
    <w:rsid w:val="00E26237"/>
    <w:rsid w:val="00EC0BF2"/>
    <w:rsid w:val="00FA3D97"/>
    <w:rsid w:val="00FD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3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439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F4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439A"/>
    <w:rPr>
      <w:rFonts w:ascii="Tahoma" w:eastAsia="Calibri" w:hAnsi="Tahoma" w:cs="Tahoma"/>
      <w:sz w:val="16"/>
      <w:szCs w:val="16"/>
    </w:rPr>
  </w:style>
  <w:style w:type="paragraph" w:customStyle="1" w:styleId="rtejustify">
    <w:name w:val="rtejustify"/>
    <w:basedOn w:val="a"/>
    <w:uiPriority w:val="99"/>
    <w:semiHidden/>
    <w:rsid w:val="002F43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6">
    <w:name w:val="Normal (Web)"/>
    <w:basedOn w:val="a"/>
    <w:uiPriority w:val="99"/>
    <w:semiHidden/>
    <w:unhideWhenUsed/>
    <w:rsid w:val="002F43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7166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16645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7166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1664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3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439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F4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439A"/>
    <w:rPr>
      <w:rFonts w:ascii="Tahoma" w:eastAsia="Calibri" w:hAnsi="Tahoma" w:cs="Tahoma"/>
      <w:sz w:val="16"/>
      <w:szCs w:val="16"/>
    </w:rPr>
  </w:style>
  <w:style w:type="paragraph" w:customStyle="1" w:styleId="rtejustify">
    <w:name w:val="rtejustify"/>
    <w:basedOn w:val="a"/>
    <w:uiPriority w:val="99"/>
    <w:semiHidden/>
    <w:rsid w:val="002F43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6">
    <w:name w:val="Normal (Web)"/>
    <w:basedOn w:val="a"/>
    <w:uiPriority w:val="99"/>
    <w:semiHidden/>
    <w:unhideWhenUsed/>
    <w:rsid w:val="002F43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7166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16645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7166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1664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3511-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1275</Words>
  <Characters>7268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Рахуба Ірина Леонідівна</dc:creator>
  <cp:lastModifiedBy>Кириченко Ольга Іванівна</cp:lastModifiedBy>
  <cp:revision>3</cp:revision>
  <cp:lastPrinted>2024-02-06T09:26:00Z</cp:lastPrinted>
  <dcterms:created xsi:type="dcterms:W3CDTF">2024-02-14T07:49:00Z</dcterms:created>
  <dcterms:modified xsi:type="dcterms:W3CDTF">2024-02-28T12:07:00Z</dcterms:modified>
</cp:coreProperties>
</file>