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0CE9" w:rsidRPr="007E0CE9" w:rsidRDefault="007E0CE9" w:rsidP="007E0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0" w:name="_Hlk200612204"/>
      <w:r w:rsidRPr="007E0CE9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 wp14:anchorId="13B30AE1" wp14:editId="56B50319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CE9" w:rsidRPr="007E0CE9" w:rsidRDefault="007E0CE9" w:rsidP="007E0CE9">
      <w:pPr>
        <w:spacing w:after="4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7E0CE9" w:rsidRPr="007E0CE9" w:rsidRDefault="007E0CE9" w:rsidP="007E0CE9">
      <w:pPr>
        <w:widowControl w:val="0"/>
        <w:spacing w:after="40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E0CE9">
        <w:rPr>
          <w:rFonts w:ascii="Times New Roman" w:eastAsia="Times New Roman" w:hAnsi="Times New Roman" w:cs="Times New Roman"/>
          <w:sz w:val="36"/>
          <w:szCs w:val="36"/>
          <w:lang w:eastAsia="uk-UA"/>
        </w:rPr>
        <w:t>ВИЩА КВАЛІФІКАЦІЙНА КОМІСІЯ СУДДІВ УКРАЇНИ</w:t>
      </w:r>
    </w:p>
    <w:p w:rsidR="007E0CE9" w:rsidRPr="00AC538F" w:rsidRDefault="007E0CE9" w:rsidP="007E0CE9">
      <w:pPr>
        <w:spacing w:after="40" w:line="240" w:lineRule="exact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7E0CE9" w:rsidRPr="00AC538F" w:rsidRDefault="00B44907" w:rsidP="007E0CE9">
      <w:pPr>
        <w:spacing w:after="4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25 </w:t>
      </w:r>
      <w:r w:rsidR="007E0CE9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червня 2025 року </w:t>
      </w:r>
      <w:r w:rsidR="007E0CE9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ab/>
      </w:r>
      <w:r w:rsidR="007E0CE9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ab/>
      </w:r>
      <w:r w:rsidR="007E0CE9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ab/>
      </w:r>
      <w:r w:rsidR="007E0CE9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ab/>
      </w:r>
      <w:r w:rsidR="007E0CE9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ab/>
      </w:r>
      <w:r w:rsidR="007E0CE9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ab/>
      </w:r>
      <w:r w:rsidR="007E0CE9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ab/>
      </w:r>
      <w:r w:rsidR="007E0CE9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ab/>
        <w:t xml:space="preserve">              м. Київ</w:t>
      </w:r>
    </w:p>
    <w:p w:rsidR="007E0CE9" w:rsidRPr="00AC538F" w:rsidRDefault="007E0CE9" w:rsidP="007E0CE9">
      <w:pPr>
        <w:spacing w:after="4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7E0CE9" w:rsidRPr="00AC538F" w:rsidRDefault="007E0CE9" w:rsidP="007E0CE9">
      <w:pPr>
        <w:spacing w:after="4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Р І Ш Е Н </w:t>
      </w:r>
      <w:proofErr w:type="spellStart"/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Н</w:t>
      </w:r>
      <w:proofErr w:type="spellEnd"/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 Я №</w:t>
      </w:r>
      <w:r w:rsidR="007C355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 </w:t>
      </w:r>
      <w:r w:rsidR="007C355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  <w:lang w:eastAsia="uk-UA"/>
        </w:rPr>
        <w:t>1060/дс-25</w:t>
      </w: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  <w:lang w:eastAsia="uk-UA"/>
        </w:rPr>
        <w:t xml:space="preserve">   </w:t>
      </w:r>
    </w:p>
    <w:p w:rsidR="007E0CE9" w:rsidRPr="00AC538F" w:rsidRDefault="007E0CE9" w:rsidP="007E0CE9">
      <w:pPr>
        <w:spacing w:after="4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7E0CE9" w:rsidRPr="00AC538F" w:rsidRDefault="007E0CE9" w:rsidP="007E0CE9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7E0CE9" w:rsidRPr="00AC538F" w:rsidRDefault="007E0CE9" w:rsidP="007E0CE9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7E0CE9" w:rsidRPr="00AC538F" w:rsidRDefault="007E0CE9" w:rsidP="007E0CE9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головуючого – Олексія ОМЕЛЬЯНА (доповідач),</w:t>
      </w:r>
    </w:p>
    <w:p w:rsidR="007E0CE9" w:rsidRPr="00AC538F" w:rsidRDefault="007E0CE9" w:rsidP="007E0CE9">
      <w:pPr>
        <w:shd w:val="clear" w:color="auto" w:fill="FFFFFF"/>
        <w:tabs>
          <w:tab w:val="left" w:pos="3969"/>
        </w:tabs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7E0CE9" w:rsidRPr="00AC538F" w:rsidRDefault="007E0CE9" w:rsidP="007E0CE9">
      <w:pPr>
        <w:shd w:val="clear" w:color="auto" w:fill="FFFFFF"/>
        <w:tabs>
          <w:tab w:val="left" w:pos="3969"/>
        </w:tabs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членів Комісії: Ярослава ДУХА, Володимира ЛУГАНСЬКОГО,</w:t>
      </w:r>
    </w:p>
    <w:p w:rsidR="007E0CE9" w:rsidRPr="00AC538F" w:rsidRDefault="007E0CE9" w:rsidP="007E0CE9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7E0CE9" w:rsidRPr="00AC538F" w:rsidRDefault="007E0CE9" w:rsidP="007E0CE9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розглянувши питання про виправлення описки в рішенні Вищої кваліфікаційної комісії суддів України </w:t>
      </w:r>
      <w:r w:rsidR="00035096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від 09 травня 2025 року </w:t>
      </w: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№ 498/дс-25 </w:t>
      </w:r>
      <w:r w:rsidR="007273A7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щодо</w:t>
      </w: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 відмов</w:t>
      </w:r>
      <w:r w:rsidR="007273A7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и </w:t>
      </w:r>
      <w:proofErr w:type="spellStart"/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Горгуль</w:t>
      </w:r>
      <w:proofErr w:type="spellEnd"/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 Наталії Володимирівні в допуску до участі в доборі на посаду судді місцевого суду, оголошеному рішенням Комісії від 11  грудня 2024 року № 366/зп-24,</w:t>
      </w:r>
    </w:p>
    <w:p w:rsidR="007E0CE9" w:rsidRPr="00AC538F" w:rsidRDefault="007E0CE9" w:rsidP="007E0CE9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7E0CE9" w:rsidRPr="00AC538F" w:rsidRDefault="007E0CE9" w:rsidP="007E0CE9">
      <w:pPr>
        <w:spacing w:after="4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встановила:</w:t>
      </w:r>
    </w:p>
    <w:p w:rsidR="007E0CE9" w:rsidRPr="00AC538F" w:rsidRDefault="007E0CE9" w:rsidP="007E0CE9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7E0CE9" w:rsidRPr="00AC538F" w:rsidRDefault="007E0CE9" w:rsidP="007E0CE9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Рішенням </w:t>
      </w:r>
      <w:r w:rsidR="00233D0F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Вищої кваліфікаційної комісії суддів</w:t>
      </w:r>
      <w:r w:rsidR="00090C86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 України</w:t>
      </w: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 від 09 травня 2025 року № </w:t>
      </w:r>
      <w:r w:rsidR="00090C86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 </w:t>
      </w: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498/дс-25 </w:t>
      </w:r>
      <w:proofErr w:type="spellStart"/>
      <w:r w:rsidR="00090C86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Горгуль</w:t>
      </w:r>
      <w:proofErr w:type="spellEnd"/>
      <w:r w:rsidR="00090C86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 Наталії Володимирівні </w:t>
      </w: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відмовлено в допуску до участі в доборі на посаду судді місцевого суду, оголошеному рішенням Комісії від 11 грудня 2024 року №</w:t>
      </w:r>
      <w:r w:rsidR="00090C86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 </w:t>
      </w: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 366/зп-24.</w:t>
      </w:r>
    </w:p>
    <w:p w:rsidR="007E0CE9" w:rsidRPr="00AC538F" w:rsidRDefault="007E0CE9" w:rsidP="007E0CE9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Повний текст рішення Комісії від 09 травня 2025 року № 498/дс</w:t>
      </w:r>
      <w:r w:rsid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-25 </w:t>
      </w: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виготовлено та оформлено відповідно до статті 101 Закону України «Про судоустрій і статус суддів» та пункту 105 параграфа 8 розділу І Регламенту Вищої кваліфікаційної комісії суддів України від 13.10.2016 № 81/зп-16 (в редакції рішення Вищої кваліфікаційної комісії суддів України від 19.10.2023 № 119/зп-23 зі змінами) (далі – Регламент).</w:t>
      </w:r>
    </w:p>
    <w:p w:rsidR="007E0CE9" w:rsidRPr="00AC538F" w:rsidRDefault="007E0CE9" w:rsidP="007E0CE9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E0CE9" w:rsidRPr="00AC538F" w:rsidRDefault="007E0CE9" w:rsidP="007E0C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Під час систематизації тексту цього рішення виявлено технічну описку в написанні імені кандидата на посаду</w:t>
      </w:r>
      <w:r w:rsidR="00090C86"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судді</w:t>
      </w:r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7E0CE9" w:rsidRPr="00AC538F" w:rsidRDefault="007E0CE9" w:rsidP="007E0C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Згідно з пунктами 198, 201–202 Регламенту 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 Рішення про виправлення описок та/або очевидних арифметичних помилок ухвалюється у засіданні Комісії в порядку ухвалення основного рішення. Рішення про виправлення описок та очевидних арифметичних помилок є </w:t>
      </w:r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складовою відповідного рішення Комісії, оприлюднюється на </w:t>
      </w:r>
      <w:proofErr w:type="spellStart"/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вебсайті</w:t>
      </w:r>
      <w:proofErr w:type="spellEnd"/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Комісії у встановленому для оприлюднення рішення порядку.</w:t>
      </w:r>
    </w:p>
    <w:p w:rsidR="007E0CE9" w:rsidRPr="00AC538F" w:rsidRDefault="007E0CE9" w:rsidP="007E0C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Заслухавши доповідача, ознайомившись зі змістом рішення Комісії від 09 травня 2025 року №</w:t>
      </w:r>
      <w:r w:rsidR="00090C86"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498/дс-25, Комісія дійшла висновку, що </w:t>
      </w:r>
      <w:r w:rsidR="00E5008D"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зазначення в рішенні імені </w:t>
      </w:r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«Наталія»</w:t>
      </w:r>
      <w:r w:rsidR="00E5008D"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замість «Наталя» є технічною опискою,</w:t>
      </w:r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E5008D"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що </w:t>
      </w:r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 впливає на зміст документа</w:t>
      </w:r>
      <w:r w:rsidR="00E5008D"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і</w:t>
      </w:r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підлягає виправленню.</w:t>
      </w:r>
    </w:p>
    <w:p w:rsidR="007E0CE9" w:rsidRPr="00AC538F" w:rsidRDefault="007E0CE9" w:rsidP="007E0C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:rsidR="007E0CE9" w:rsidRPr="00AC538F" w:rsidRDefault="007E0CE9" w:rsidP="007E0CE9">
      <w:pPr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AC538F" w:rsidRPr="00AC538F" w:rsidRDefault="007E0CE9" w:rsidP="00AC538F">
      <w:pPr>
        <w:spacing w:after="4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вирішила:</w:t>
      </w:r>
    </w:p>
    <w:p w:rsidR="00AC538F" w:rsidRPr="00AC538F" w:rsidRDefault="00AC538F" w:rsidP="00A519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E5008D" w:rsidRPr="00AC538F" w:rsidRDefault="007E0CE9" w:rsidP="00A519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1.</w:t>
      </w:r>
      <w:r w:rsidR="00E5008D"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271A9C"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Виправити описку в тексті рішення від 09 травня 2025 року № 498/</w:t>
      </w:r>
      <w:r w:rsidR="007361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дс</w:t>
      </w:r>
      <w:r w:rsidR="00271A9C" w:rsidRPr="00AC5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-25, а саме в імені кандидата на посаду судді замінивши слово «Наталія» на «Наталя».</w:t>
      </w:r>
    </w:p>
    <w:p w:rsidR="007E0CE9" w:rsidRPr="00AC538F" w:rsidRDefault="007E0CE9" w:rsidP="00A519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AC538F" w:rsidRPr="00AC538F" w:rsidRDefault="00AC538F" w:rsidP="00A519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2. Резолютивну частину рішення від 09 травня 2025 року № 498/дс-25 викласти в такій редакції: «відмовити </w:t>
      </w:r>
      <w:proofErr w:type="spellStart"/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>Горгуль</w:t>
      </w:r>
      <w:proofErr w:type="spellEnd"/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  <w:t xml:space="preserve"> Наталі Володимирівні в допуску до участі в доборі на посаду судді місцевого суду, оголошеному рішенням  Комісії від 11 грудня 2024 року № 366/зп-24».</w:t>
      </w:r>
    </w:p>
    <w:p w:rsidR="007E0CE9" w:rsidRPr="00AC538F" w:rsidRDefault="007E0CE9" w:rsidP="007E0CE9">
      <w:pPr>
        <w:spacing w:after="40" w:line="240" w:lineRule="exact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7E0CE9" w:rsidRPr="00AC538F" w:rsidRDefault="007E0CE9" w:rsidP="007E0CE9">
      <w:pPr>
        <w:spacing w:after="40" w:line="240" w:lineRule="exact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uk-UA"/>
        </w:rPr>
      </w:pPr>
    </w:p>
    <w:p w:rsidR="007E0CE9" w:rsidRPr="00AC538F" w:rsidRDefault="007E0CE9" w:rsidP="00BC15F0">
      <w:pPr>
        <w:shd w:val="clear" w:color="auto" w:fill="FFFFFF"/>
        <w:suppressAutoHyphens/>
        <w:spacing w:after="40" w:line="240" w:lineRule="auto"/>
        <w:ind w:righ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Головуючий</w:t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Олексій ОМЕЛЬЯН</w:t>
      </w:r>
    </w:p>
    <w:p w:rsidR="007E0CE9" w:rsidRPr="00AC538F" w:rsidRDefault="007E0CE9" w:rsidP="007E0CE9">
      <w:pPr>
        <w:shd w:val="clear" w:color="auto" w:fill="FFFFFF"/>
        <w:tabs>
          <w:tab w:val="left" w:pos="6804"/>
        </w:tabs>
        <w:suppressAutoHyphens/>
        <w:spacing w:after="40" w:line="240" w:lineRule="auto"/>
        <w:ind w:righ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7E0CE9" w:rsidRPr="00AC538F" w:rsidRDefault="007E0CE9" w:rsidP="00BC15F0">
      <w:pPr>
        <w:shd w:val="clear" w:color="auto" w:fill="FFFFFF"/>
        <w:tabs>
          <w:tab w:val="left" w:pos="1418"/>
        </w:tabs>
        <w:suppressAutoHyphens/>
        <w:spacing w:after="40" w:line="240" w:lineRule="auto"/>
        <w:ind w:righ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Члени Комісії</w:t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BC15F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Ярослав ДУХ</w:t>
      </w:r>
    </w:p>
    <w:p w:rsidR="007E0CE9" w:rsidRPr="00AC538F" w:rsidRDefault="007E0CE9" w:rsidP="007E0CE9">
      <w:pPr>
        <w:shd w:val="clear" w:color="auto" w:fill="FFFFFF"/>
        <w:tabs>
          <w:tab w:val="left" w:pos="6804"/>
        </w:tabs>
        <w:suppressAutoHyphens/>
        <w:spacing w:after="40" w:line="240" w:lineRule="auto"/>
        <w:ind w:righ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887E75" w:rsidRPr="00BD5FB2" w:rsidRDefault="00BC15F0" w:rsidP="00BC15F0">
      <w:pPr>
        <w:shd w:val="clear" w:color="auto" w:fill="FFFFFF"/>
        <w:tabs>
          <w:tab w:val="left" w:pos="567"/>
        </w:tabs>
        <w:suppressAutoHyphens/>
        <w:spacing w:after="40" w:line="240" w:lineRule="auto"/>
        <w:ind w:righ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bookmarkStart w:id="1" w:name="_GoBack"/>
      <w:bookmarkEnd w:id="1"/>
      <w:r w:rsidR="007E0CE9" w:rsidRPr="00AC53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Володимир ЛУГАНСЬ</w:t>
      </w:r>
      <w:r w:rsidR="007E0CE9" w:rsidRPr="007E0CE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КИЙ </w:t>
      </w:r>
      <w:bookmarkEnd w:id="0"/>
    </w:p>
    <w:sectPr w:rsidR="00887E75" w:rsidRPr="00BD5FB2" w:rsidSect="00B81DD3">
      <w:headerReference w:type="default" r:id="rId9"/>
      <w:pgSz w:w="11906" w:h="16838" w:code="9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293C" w:rsidRDefault="0012293C">
      <w:pPr>
        <w:spacing w:after="0" w:line="240" w:lineRule="auto"/>
      </w:pPr>
      <w:r>
        <w:separator/>
      </w:r>
    </w:p>
  </w:endnote>
  <w:endnote w:type="continuationSeparator" w:id="0">
    <w:p w:rsidR="0012293C" w:rsidRDefault="0012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293C" w:rsidRDefault="0012293C">
      <w:pPr>
        <w:spacing w:after="0" w:line="240" w:lineRule="auto"/>
      </w:pPr>
      <w:r>
        <w:separator/>
      </w:r>
    </w:p>
  </w:footnote>
  <w:footnote w:type="continuationSeparator" w:id="0">
    <w:p w:rsidR="0012293C" w:rsidRDefault="0012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EAC">
          <w:rPr>
            <w:noProof/>
          </w:rPr>
          <w:t>2</w:t>
        </w:r>
        <w:r>
          <w:fldChar w:fldCharType="end"/>
        </w:r>
      </w:p>
    </w:sdtContent>
  </w:sdt>
  <w:p w:rsidR="007E2BF8" w:rsidRDefault="001229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E1992"/>
    <w:multiLevelType w:val="hybridMultilevel"/>
    <w:tmpl w:val="44D86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23"/>
    <w:rsid w:val="000040B5"/>
    <w:rsid w:val="00026BCC"/>
    <w:rsid w:val="00035096"/>
    <w:rsid w:val="00071BE2"/>
    <w:rsid w:val="00086D20"/>
    <w:rsid w:val="00090C86"/>
    <w:rsid w:val="000A5AEF"/>
    <w:rsid w:val="000C5967"/>
    <w:rsid w:val="000F4781"/>
    <w:rsid w:val="00113F98"/>
    <w:rsid w:val="0012293C"/>
    <w:rsid w:val="00126A25"/>
    <w:rsid w:val="00164E47"/>
    <w:rsid w:val="001B4C00"/>
    <w:rsid w:val="001C42EC"/>
    <w:rsid w:val="001D009A"/>
    <w:rsid w:val="001D6B05"/>
    <w:rsid w:val="002074D9"/>
    <w:rsid w:val="00216EAF"/>
    <w:rsid w:val="00231309"/>
    <w:rsid w:val="00233D0F"/>
    <w:rsid w:val="00271A9C"/>
    <w:rsid w:val="002748B9"/>
    <w:rsid w:val="002761E0"/>
    <w:rsid w:val="00280477"/>
    <w:rsid w:val="00285B17"/>
    <w:rsid w:val="002C4B7A"/>
    <w:rsid w:val="003079DE"/>
    <w:rsid w:val="00333C12"/>
    <w:rsid w:val="00383D68"/>
    <w:rsid w:val="003906EB"/>
    <w:rsid w:val="003A7C1A"/>
    <w:rsid w:val="003B33D2"/>
    <w:rsid w:val="003E5793"/>
    <w:rsid w:val="003E73B9"/>
    <w:rsid w:val="003F6E8B"/>
    <w:rsid w:val="004005D3"/>
    <w:rsid w:val="00483E9B"/>
    <w:rsid w:val="004E47F7"/>
    <w:rsid w:val="005156D5"/>
    <w:rsid w:val="005312D0"/>
    <w:rsid w:val="005509EA"/>
    <w:rsid w:val="005704FB"/>
    <w:rsid w:val="00582007"/>
    <w:rsid w:val="005A3B88"/>
    <w:rsid w:val="005F784A"/>
    <w:rsid w:val="00621A98"/>
    <w:rsid w:val="00623ACE"/>
    <w:rsid w:val="006531F3"/>
    <w:rsid w:val="006C19F9"/>
    <w:rsid w:val="006C54BE"/>
    <w:rsid w:val="006F2698"/>
    <w:rsid w:val="00723ECF"/>
    <w:rsid w:val="007273A7"/>
    <w:rsid w:val="00736107"/>
    <w:rsid w:val="00750EAC"/>
    <w:rsid w:val="007C355C"/>
    <w:rsid w:val="007C5289"/>
    <w:rsid w:val="007C7A8B"/>
    <w:rsid w:val="007E0CE9"/>
    <w:rsid w:val="00804847"/>
    <w:rsid w:val="00831004"/>
    <w:rsid w:val="008746AA"/>
    <w:rsid w:val="00885174"/>
    <w:rsid w:val="008E01BE"/>
    <w:rsid w:val="008E0CE8"/>
    <w:rsid w:val="008F4716"/>
    <w:rsid w:val="008F4A37"/>
    <w:rsid w:val="00900D21"/>
    <w:rsid w:val="00910468"/>
    <w:rsid w:val="009159B9"/>
    <w:rsid w:val="0095019A"/>
    <w:rsid w:val="00951506"/>
    <w:rsid w:val="00955DC0"/>
    <w:rsid w:val="0099193C"/>
    <w:rsid w:val="009D349D"/>
    <w:rsid w:val="009F572B"/>
    <w:rsid w:val="00A115F4"/>
    <w:rsid w:val="00A2040F"/>
    <w:rsid w:val="00A37C64"/>
    <w:rsid w:val="00A46D4B"/>
    <w:rsid w:val="00A51949"/>
    <w:rsid w:val="00A71F56"/>
    <w:rsid w:val="00AA05BA"/>
    <w:rsid w:val="00AA48A3"/>
    <w:rsid w:val="00AB670B"/>
    <w:rsid w:val="00AC3BD9"/>
    <w:rsid w:val="00AC538F"/>
    <w:rsid w:val="00AD1C53"/>
    <w:rsid w:val="00AD5AFC"/>
    <w:rsid w:val="00B1512A"/>
    <w:rsid w:val="00B44907"/>
    <w:rsid w:val="00B53BDB"/>
    <w:rsid w:val="00B81DD3"/>
    <w:rsid w:val="00BA697D"/>
    <w:rsid w:val="00BC15F0"/>
    <w:rsid w:val="00BD5FB2"/>
    <w:rsid w:val="00BE608E"/>
    <w:rsid w:val="00BF2A78"/>
    <w:rsid w:val="00C0040B"/>
    <w:rsid w:val="00C206F4"/>
    <w:rsid w:val="00C42CC2"/>
    <w:rsid w:val="00C44C06"/>
    <w:rsid w:val="00C53C56"/>
    <w:rsid w:val="00CD22AA"/>
    <w:rsid w:val="00D23B5B"/>
    <w:rsid w:val="00D678EF"/>
    <w:rsid w:val="00D71BA3"/>
    <w:rsid w:val="00D73D89"/>
    <w:rsid w:val="00DC7C3E"/>
    <w:rsid w:val="00E21ADC"/>
    <w:rsid w:val="00E247CF"/>
    <w:rsid w:val="00E26119"/>
    <w:rsid w:val="00E30A47"/>
    <w:rsid w:val="00E354F0"/>
    <w:rsid w:val="00E44859"/>
    <w:rsid w:val="00E5008D"/>
    <w:rsid w:val="00E96FA2"/>
    <w:rsid w:val="00EA785D"/>
    <w:rsid w:val="00EE1BA7"/>
    <w:rsid w:val="00F21AA8"/>
    <w:rsid w:val="00F23623"/>
    <w:rsid w:val="00F40D58"/>
    <w:rsid w:val="00F72B3A"/>
    <w:rsid w:val="00F912AA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B467"/>
  <w15:docId w15:val="{0FDAB011-A999-4D05-BAB4-8FBE9E54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  <w:style w:type="paragraph" w:customStyle="1" w:styleId="rtecenter">
    <w:name w:val="rtecenter"/>
    <w:basedOn w:val="a"/>
    <w:rsid w:val="003B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750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9427-3A13-4E25-B53F-53678C4A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Семоненко Ольга Миколаївна</cp:lastModifiedBy>
  <cp:revision>9</cp:revision>
  <cp:lastPrinted>2025-06-25T07:42:00Z</cp:lastPrinted>
  <dcterms:created xsi:type="dcterms:W3CDTF">2025-06-12T11:23:00Z</dcterms:created>
  <dcterms:modified xsi:type="dcterms:W3CDTF">2025-06-25T13:15:00Z</dcterms:modified>
</cp:coreProperties>
</file>