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5A5EEB">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901877" w:rsidRDefault="00731F44">
      <w:pPr>
        <w:shd w:val="clear" w:color="auto" w:fill="FFFFFF"/>
        <w:spacing w:line="240" w:lineRule="auto"/>
        <w:ind w:right="134"/>
        <w:jc w:val="center"/>
        <w:rPr>
          <w:rFonts w:ascii="Times New Roman" w:eastAsia="Times New Roman" w:hAnsi="Times New Roman" w:cs="Times New Roman"/>
          <w:sz w:val="28"/>
          <w:szCs w:val="28"/>
          <w:u w:val="single"/>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901877">
        <w:rPr>
          <w:rFonts w:ascii="Times New Roman" w:eastAsia="Times New Roman" w:hAnsi="Times New Roman" w:cs="Times New Roman"/>
          <w:sz w:val="26"/>
          <w:szCs w:val="26"/>
          <w:u w:val="single"/>
        </w:rPr>
        <w:t>109/вс-26</w:t>
      </w:r>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 Людмили ВОЛКОВОЇ, Віталія ГАЦЕЛЮКА</w:t>
      </w:r>
      <w:r w:rsidR="00A72FCD">
        <w:rPr>
          <w:rFonts w:ascii="Times New Roman" w:eastAsia="Times New Roman" w:hAnsi="Times New Roman" w:cs="Times New Roman"/>
          <w:sz w:val="24"/>
          <w:szCs w:val="24"/>
        </w:rPr>
        <w:t xml:space="preserve"> </w:t>
      </w:r>
      <w:r w:rsidR="00A72FCD" w:rsidRPr="00A72FCD">
        <w:rPr>
          <w:rFonts w:ascii="Times New Roman" w:eastAsia="Times New Roman" w:hAnsi="Times New Roman" w:cs="Times New Roman"/>
          <w:sz w:val="24"/>
          <w:szCs w:val="24"/>
        </w:rPr>
        <w:t>(доповідач)</w:t>
      </w:r>
      <w:r w:rsidRPr="00A72FCD">
        <w:rPr>
          <w:rFonts w:ascii="Times New Roman" w:eastAsia="Times New Roman" w:hAnsi="Times New Roman" w:cs="Times New Roman"/>
          <w:sz w:val="24"/>
          <w:szCs w:val="24"/>
        </w:rPr>
        <w:t xml:space="preserve">, Ярослава ДУХА, Романа КИДИСЮКА, </w:t>
      </w:r>
      <w:r w:rsidR="009504A7" w:rsidRPr="00A72FCD">
        <w:rPr>
          <w:rFonts w:ascii="Times New Roman" w:eastAsia="Times New Roman" w:hAnsi="Times New Roman" w:cs="Times New Roman"/>
          <w:sz w:val="24"/>
          <w:szCs w:val="24"/>
        </w:rPr>
        <w:t>Надії КОБЕЦЬКОЇ, Олега КОЛІУША,</w:t>
      </w:r>
      <w:r w:rsidR="009504A7" w:rsidRPr="00256864">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Ігоря</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КУШНІРА, Руслана МЕЛЬНИКА, Олексія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ОМЕЛЬЯНА, Романа САБОДАША, Руслана</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СИДОРОВИЧА</w:t>
      </w:r>
      <w:r w:rsidRPr="00A72FCD">
        <w:rPr>
          <w:rFonts w:ascii="Times New Roman" w:eastAsia="Times New Roman" w:hAnsi="Times New Roman" w:cs="Times New Roman"/>
          <w:sz w:val="24"/>
          <w:szCs w:val="24"/>
        </w:rPr>
        <w:t>, Сергі</w:t>
      </w:r>
      <w:r w:rsidRPr="00256864">
        <w:rPr>
          <w:rFonts w:ascii="Times New Roman" w:eastAsia="Times New Roman" w:hAnsi="Times New Roman" w:cs="Times New Roman"/>
          <w:sz w:val="24"/>
          <w:szCs w:val="24"/>
        </w:rPr>
        <w:t>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Громадська рада міжнародних експертів </w:t>
      </w:r>
      <w:r w:rsidR="00A72FCD" w:rsidRPr="00A72FCD">
        <w:rPr>
          <w:rFonts w:ascii="Times New Roman" w:eastAsia="Times New Roman" w:hAnsi="Times New Roman" w:cs="Times New Roman"/>
          <w:sz w:val="24"/>
          <w:szCs w:val="24"/>
        </w:rPr>
        <w:t xml:space="preserve">(далі – ГРМЕ) </w:t>
      </w:r>
      <w:r>
        <w:rPr>
          <w:rFonts w:ascii="Times New Roman" w:eastAsia="Times New Roman" w:hAnsi="Times New Roman" w:cs="Times New Roman"/>
          <w:sz w:val="24"/>
          <w:szCs w:val="24"/>
        </w:rPr>
        <w:t>у складі:</w:t>
      </w:r>
      <w:r w:rsidR="009504A7" w:rsidRPr="009504A7">
        <w:rPr>
          <w:rFonts w:ascii="Times New Roman" w:eastAsia="Times New Roman" w:hAnsi="Times New Roman" w:cs="Times New Roman"/>
          <w:sz w:val="24"/>
          <w:szCs w:val="24"/>
        </w:rPr>
        <w:t xml:space="preserve"> </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w:t>
      </w:r>
      <w:r w:rsidRPr="00A23D79">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Громадської</w:t>
      </w:r>
      <w:r w:rsidRPr="00A23D79">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ради</w:t>
      </w:r>
      <w:r w:rsidRPr="00A23D79">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міжнародних</w:t>
      </w:r>
      <w:r w:rsidRPr="00A23D79">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експертів:</w:t>
      </w:r>
      <w:r w:rsidRPr="00A23D79">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Нормана</w:t>
      </w:r>
      <w:r w:rsidRPr="00A23D79">
        <w:rPr>
          <w:rFonts w:ascii="Times New Roman" w:eastAsia="Times New Roman" w:hAnsi="Times New Roman" w:cs="Times New Roman"/>
          <w:sz w:val="144"/>
          <w:szCs w:val="144"/>
        </w:rPr>
        <w:t xml:space="preserve"> </w:t>
      </w:r>
      <w:r>
        <w:rPr>
          <w:rFonts w:ascii="Times New Roman" w:eastAsia="Times New Roman" w:hAnsi="Times New Roman" w:cs="Times New Roman"/>
          <w:sz w:val="24"/>
          <w:szCs w:val="24"/>
        </w:rPr>
        <w:t>ААСА,</w:t>
      </w:r>
      <w:r w:rsidR="009504A7" w:rsidRPr="00A23D79">
        <w:rPr>
          <w:rFonts w:ascii="Times New Roman" w:eastAsia="Times New Roman" w:hAnsi="Times New Roman" w:cs="Times New Roman"/>
          <w:sz w:val="144"/>
          <w:szCs w:val="144"/>
        </w:rPr>
        <w:t xml:space="preserve"> </w:t>
      </w:r>
      <w:proofErr w:type="spellStart"/>
      <w:r>
        <w:rPr>
          <w:rFonts w:ascii="Times New Roman" w:eastAsia="Times New Roman" w:hAnsi="Times New Roman" w:cs="Times New Roman"/>
          <w:sz w:val="24"/>
          <w:szCs w:val="24"/>
        </w:rPr>
        <w:t>Ґабріелє</w:t>
      </w:r>
      <w:proofErr w:type="spellEnd"/>
      <w:r w:rsidR="009504A7">
        <w:rPr>
          <w:rFonts w:ascii="Times New Roman" w:eastAsia="Times New Roman" w:hAnsi="Times New Roman" w:cs="Times New Roman"/>
          <w:sz w:val="24"/>
          <w:szCs w:val="24"/>
        </w:rPr>
        <w:t> </w:t>
      </w:r>
      <w:r>
        <w:rPr>
          <w:rFonts w:ascii="Times New Roman" w:eastAsia="Times New Roman" w:hAnsi="Times New Roman" w:cs="Times New Roman"/>
          <w:sz w:val="24"/>
          <w:szCs w:val="24"/>
        </w:rPr>
        <w:t>ЮОДКАЙТЕ-ҐРАНСКІЄНЕ</w:t>
      </w:r>
      <w:r w:rsidR="00A72FCD">
        <w:rPr>
          <w:rFonts w:ascii="Times New Roman" w:eastAsia="Times New Roman" w:hAnsi="Times New Roman" w:cs="Times New Roman"/>
          <w:sz w:val="24"/>
          <w:szCs w:val="24"/>
        </w:rPr>
        <w:t xml:space="preserve"> </w:t>
      </w:r>
      <w:r w:rsidR="00A72FCD" w:rsidRPr="00A72FCD">
        <w:rPr>
          <w:rFonts w:ascii="Times New Roman" w:eastAsia="Times New Roman" w:hAnsi="Times New Roman" w:cs="Times New Roman"/>
          <w:sz w:val="24"/>
          <w:szCs w:val="24"/>
        </w:rPr>
        <w:t>(доповідач)</w:t>
      </w:r>
      <w:r>
        <w:rPr>
          <w:rFonts w:ascii="Times New Roman" w:eastAsia="Times New Roman" w:hAnsi="Times New Roman" w:cs="Times New Roman"/>
          <w:sz w:val="24"/>
          <w:szCs w:val="24"/>
        </w:rPr>
        <w:t xml:space="preserve">, Мері К. БАТЛЕР, </w:t>
      </w:r>
      <w:proofErr w:type="spellStart"/>
      <w:r>
        <w:rPr>
          <w:rFonts w:ascii="Times New Roman" w:eastAsia="Times New Roman" w:hAnsi="Times New Roman" w:cs="Times New Roman"/>
          <w:sz w:val="24"/>
          <w:szCs w:val="24"/>
        </w:rPr>
        <w:t>Джесіки</w:t>
      </w:r>
      <w:proofErr w:type="spellEnd"/>
      <w:r>
        <w:rPr>
          <w:rFonts w:ascii="Times New Roman" w:eastAsia="Times New Roman" w:hAnsi="Times New Roman" w:cs="Times New Roman"/>
          <w:sz w:val="24"/>
          <w:szCs w:val="24"/>
        </w:rPr>
        <w:t xml:space="preserve"> ЛОТ ТОМПСОН</w:t>
      </w:r>
      <w:r w:rsidR="00A72F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Джона </w:t>
      </w:r>
      <w:proofErr w:type="spellStart"/>
      <w:r>
        <w:rPr>
          <w:rFonts w:ascii="Times New Roman" w:eastAsia="Times New Roman" w:hAnsi="Times New Roman" w:cs="Times New Roman"/>
          <w:sz w:val="24"/>
          <w:szCs w:val="24"/>
        </w:rPr>
        <w:t>Дж</w:t>
      </w:r>
      <w:proofErr w:type="spellEnd"/>
      <w:r>
        <w:rPr>
          <w:rFonts w:ascii="Times New Roman" w:eastAsia="Times New Roman" w:hAnsi="Times New Roman" w:cs="Times New Roman"/>
          <w:sz w:val="24"/>
          <w:szCs w:val="24"/>
        </w:rPr>
        <w:t>. О’САЛЛІВАНА,</w:t>
      </w:r>
    </w:p>
    <w:p w:rsidR="00A72FCD" w:rsidRPr="00A72FCD" w:rsidRDefault="00A72FCD" w:rsidP="00A72FCD">
      <w:pPr>
        <w:spacing w:before="120" w:after="120" w:line="240" w:lineRule="auto"/>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Pr="00A72FCD">
        <w:rPr>
          <w:rFonts w:ascii="Times New Roman" w:eastAsia="Times New Roman" w:hAnsi="Times New Roman" w:cs="Times New Roman"/>
          <w:sz w:val="24"/>
          <w:szCs w:val="24"/>
        </w:rPr>
        <w:t>Кухти</w:t>
      </w:r>
      <w:proofErr w:type="spellEnd"/>
      <w:r w:rsidRPr="00A72FCD">
        <w:rPr>
          <w:rFonts w:ascii="Times New Roman" w:eastAsia="Times New Roman" w:hAnsi="Times New Roman" w:cs="Times New Roman"/>
          <w:sz w:val="24"/>
          <w:szCs w:val="24"/>
        </w:rPr>
        <w:t xml:space="preserve"> Владислава Олександровича критеріям, передбаченим частиною четвертою статті 8 Закону України «Про Вищий антикорупційний суд»,</w:t>
      </w:r>
    </w:p>
    <w:p w:rsidR="00A72FCD" w:rsidRDefault="00A72FCD" w:rsidP="00E56B41">
      <w:pPr>
        <w:spacing w:line="240" w:lineRule="auto"/>
        <w:ind w:firstLine="709"/>
        <w:jc w:val="center"/>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встановили:</w:t>
      </w:r>
    </w:p>
    <w:p w:rsidR="00A72FCD" w:rsidRPr="00A72FCD" w:rsidRDefault="00A72FCD" w:rsidP="00E56B41">
      <w:pPr>
        <w:spacing w:line="240" w:lineRule="auto"/>
        <w:ind w:firstLine="709"/>
        <w:jc w:val="center"/>
        <w:rPr>
          <w:rFonts w:ascii="Times New Roman" w:eastAsia="Times New Roman" w:hAnsi="Times New Roman" w:cs="Times New Roman"/>
          <w:sz w:val="24"/>
          <w:szCs w:val="24"/>
        </w:rPr>
      </w:pPr>
    </w:p>
    <w:p w:rsidR="00A72FCD" w:rsidRPr="00A72FCD" w:rsidRDefault="00A72FCD" w:rsidP="00E56B41">
      <w:pPr>
        <w:pStyle w:val="ae"/>
        <w:numPr>
          <w:ilvl w:val="0"/>
          <w:numId w:val="3"/>
        </w:numPr>
        <w:spacing w:line="240" w:lineRule="auto"/>
        <w:ind w:left="-142" w:firstLine="709"/>
        <w:jc w:val="both"/>
        <w:rPr>
          <w:rFonts w:ascii="Times New Roman" w:eastAsia="Times New Roman" w:hAnsi="Times New Roman" w:cs="Times New Roman"/>
          <w:b/>
          <w:sz w:val="24"/>
          <w:szCs w:val="24"/>
        </w:rPr>
      </w:pPr>
      <w:r w:rsidRPr="00A72FCD">
        <w:rPr>
          <w:rFonts w:ascii="Times New Roman" w:eastAsia="Times New Roman" w:hAnsi="Times New Roman" w:cs="Times New Roman"/>
          <w:b/>
          <w:sz w:val="24"/>
          <w:szCs w:val="24"/>
        </w:rPr>
        <w:t>Стислий виклад інформації про кар’єру кандидата</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У 2003 році </w:t>
      </w:r>
      <w:proofErr w:type="spellStart"/>
      <w:r w:rsidRPr="00A72FCD">
        <w:rPr>
          <w:rFonts w:ascii="Times New Roman" w:eastAsia="Times New Roman" w:hAnsi="Times New Roman" w:cs="Times New Roman"/>
          <w:sz w:val="24"/>
          <w:szCs w:val="24"/>
        </w:rPr>
        <w:t>Кухта</w:t>
      </w:r>
      <w:proofErr w:type="spellEnd"/>
      <w:r w:rsidRPr="00A72FCD">
        <w:rPr>
          <w:rFonts w:ascii="Times New Roman" w:eastAsia="Times New Roman" w:hAnsi="Times New Roman" w:cs="Times New Roman"/>
          <w:sz w:val="24"/>
          <w:szCs w:val="24"/>
        </w:rPr>
        <w:t xml:space="preserve"> В.О. закінчив Національну юридичну академію України імені Ярослава Мудрого, отримав повну вищу освіту за спеціальністю «Правознавство» та здобув кваліфікацію юриста.</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У 2003–2004 роках працював на посаді головного спеціаліста в Чернігівському обласному управлінні юстиції.  </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У 2004–2008 роках працював на посаді помічника судді Куликівського районного суду Чернігівської області.  </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Указом Президента України від 25 липня 2008 року № 674/2008 </w:t>
      </w:r>
      <w:proofErr w:type="spellStart"/>
      <w:r w:rsidR="005A5EEB">
        <w:rPr>
          <w:rFonts w:ascii="Times New Roman" w:eastAsia="Times New Roman" w:hAnsi="Times New Roman" w:cs="Times New Roman"/>
          <w:sz w:val="24"/>
          <w:szCs w:val="24"/>
        </w:rPr>
        <w:t>Кухта</w:t>
      </w:r>
      <w:proofErr w:type="spellEnd"/>
      <w:r w:rsidR="005A5EEB">
        <w:rPr>
          <w:rFonts w:ascii="Times New Roman" w:eastAsia="Times New Roman" w:hAnsi="Times New Roman" w:cs="Times New Roman"/>
          <w:sz w:val="24"/>
          <w:szCs w:val="24"/>
        </w:rPr>
        <w:t xml:space="preserve"> В.О. </w:t>
      </w:r>
      <w:r w:rsidRPr="00A72FCD">
        <w:rPr>
          <w:rFonts w:ascii="Times New Roman" w:eastAsia="Times New Roman" w:hAnsi="Times New Roman" w:cs="Times New Roman"/>
          <w:sz w:val="24"/>
          <w:szCs w:val="24"/>
        </w:rPr>
        <w:t xml:space="preserve">призначений на посаду судді Менського районного суду Чернігівської області строком на п’ять років. </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Указом Президента України від 31 березня 2010 року № 466/2010 </w:t>
      </w:r>
      <w:proofErr w:type="spellStart"/>
      <w:r w:rsidR="005A5EEB">
        <w:rPr>
          <w:rFonts w:ascii="Times New Roman" w:eastAsia="Times New Roman" w:hAnsi="Times New Roman" w:cs="Times New Roman"/>
          <w:sz w:val="24"/>
          <w:szCs w:val="24"/>
        </w:rPr>
        <w:t>Кухта</w:t>
      </w:r>
      <w:proofErr w:type="spellEnd"/>
      <w:r w:rsidR="005A5EEB">
        <w:rPr>
          <w:rFonts w:ascii="Times New Roman" w:eastAsia="Times New Roman" w:hAnsi="Times New Roman" w:cs="Times New Roman"/>
          <w:sz w:val="24"/>
          <w:szCs w:val="24"/>
        </w:rPr>
        <w:t xml:space="preserve"> В.О. </w:t>
      </w:r>
      <w:r w:rsidRPr="00A72FCD">
        <w:rPr>
          <w:rFonts w:ascii="Times New Roman" w:eastAsia="Times New Roman" w:hAnsi="Times New Roman" w:cs="Times New Roman"/>
          <w:sz w:val="24"/>
          <w:szCs w:val="24"/>
        </w:rPr>
        <w:t xml:space="preserve">переведений в межах п’ятирічного строку до Чернігівського районного суду Чернігівської області. </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Постановою Верховної Ради України від 06 червня 2013 року № 326-VII </w:t>
      </w:r>
      <w:proofErr w:type="spellStart"/>
      <w:r w:rsidR="005A5EEB">
        <w:rPr>
          <w:rFonts w:ascii="Times New Roman" w:eastAsia="Times New Roman" w:hAnsi="Times New Roman" w:cs="Times New Roman"/>
          <w:sz w:val="24"/>
          <w:szCs w:val="24"/>
        </w:rPr>
        <w:t>Кухта</w:t>
      </w:r>
      <w:proofErr w:type="spellEnd"/>
      <w:r w:rsidR="005A5EEB">
        <w:rPr>
          <w:rFonts w:ascii="Times New Roman" w:eastAsia="Times New Roman" w:hAnsi="Times New Roman" w:cs="Times New Roman"/>
          <w:sz w:val="24"/>
          <w:szCs w:val="24"/>
        </w:rPr>
        <w:t xml:space="preserve"> В.О. </w:t>
      </w:r>
      <w:r w:rsidRPr="00A72FCD">
        <w:rPr>
          <w:rFonts w:ascii="Times New Roman" w:eastAsia="Times New Roman" w:hAnsi="Times New Roman" w:cs="Times New Roman"/>
          <w:sz w:val="24"/>
          <w:szCs w:val="24"/>
        </w:rPr>
        <w:t>обраний на посаду судді цього суду безстроково.</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p>
    <w:p w:rsidR="00A72FCD" w:rsidRPr="00A72FCD" w:rsidRDefault="00A72FCD" w:rsidP="00E56B41">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A72FCD">
        <w:rPr>
          <w:rFonts w:ascii="Times New Roman" w:eastAsia="Times New Roman" w:hAnsi="Times New Roman" w:cs="Times New Roman"/>
          <w:b/>
          <w:sz w:val="24"/>
          <w:szCs w:val="24"/>
        </w:rPr>
        <w:t>Інформація про участь кандидата в конкурсі</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Pr>
          <w:rFonts w:ascii="Times New Roman" w:eastAsia="Times New Roman" w:hAnsi="Times New Roman" w:cs="Times New Roman"/>
          <w:sz w:val="24"/>
          <w:szCs w:val="24"/>
        </w:rPr>
        <w:t> </w:t>
      </w:r>
      <w:r w:rsidRPr="005A5EEB">
        <w:rPr>
          <w:rFonts w:ascii="Times New Roman" w:eastAsia="Times New Roman" w:hAnsi="Times New Roman" w:cs="Times New Roman"/>
          <w:sz w:val="24"/>
          <w:szCs w:val="24"/>
        </w:rPr>
        <w:t xml:space="preserve">112/зп-25 оголошено конкурс на зайняття 23 вакантних посад суддів у Вищому </w:t>
      </w:r>
      <w:r w:rsidRPr="005A5EEB">
        <w:rPr>
          <w:rFonts w:ascii="Times New Roman" w:eastAsia="Times New Roman" w:hAnsi="Times New Roman" w:cs="Times New Roman"/>
          <w:sz w:val="24"/>
          <w:szCs w:val="24"/>
        </w:rPr>
        <w:lastRenderedPageBreak/>
        <w:t>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Рішенням Комісії від 29 квітня 2024 року № 111/зп-24 призначено членів ГРМЕ.</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Кухта</w:t>
      </w:r>
      <w:proofErr w:type="spellEnd"/>
      <w:r>
        <w:rPr>
          <w:rFonts w:ascii="Times New Roman" w:eastAsia="Times New Roman" w:hAnsi="Times New Roman" w:cs="Times New Roman"/>
          <w:sz w:val="24"/>
          <w:szCs w:val="24"/>
        </w:rPr>
        <w:t xml:space="preserve"> В.О.</w:t>
      </w:r>
      <w:r w:rsidRPr="005A5EEB">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1</w:t>
      </w:r>
      <w:r w:rsidRPr="005A5EEB">
        <w:rPr>
          <w:rFonts w:ascii="Times New Roman" w:eastAsia="Times New Roman" w:hAnsi="Times New Roman" w:cs="Times New Roman"/>
          <w:sz w:val="24"/>
          <w:szCs w:val="24"/>
        </w:rPr>
        <w:t xml:space="preserve"> серпня 2025 року пода</w:t>
      </w:r>
      <w:r>
        <w:rPr>
          <w:rFonts w:ascii="Times New Roman" w:eastAsia="Times New Roman" w:hAnsi="Times New Roman" w:cs="Times New Roman"/>
          <w:sz w:val="24"/>
          <w:szCs w:val="24"/>
        </w:rPr>
        <w:t>в</w:t>
      </w:r>
      <w:r w:rsidRPr="005A5EEB">
        <w:rPr>
          <w:rFonts w:ascii="Times New Roman" w:eastAsia="Times New Roman" w:hAnsi="Times New Roman" w:cs="Times New Roman"/>
          <w:sz w:val="24"/>
          <w:szCs w:val="24"/>
        </w:rPr>
        <w:t xml:space="preserve"> до Комісії заяву про допуск до участі в конкурсі та про проведення стосовно н</w:t>
      </w:r>
      <w:r>
        <w:rPr>
          <w:rFonts w:ascii="Times New Roman" w:eastAsia="Times New Roman" w:hAnsi="Times New Roman" w:cs="Times New Roman"/>
          <w:sz w:val="24"/>
          <w:szCs w:val="24"/>
        </w:rPr>
        <w:t>ього</w:t>
      </w:r>
      <w:r w:rsidRPr="005A5EEB">
        <w:rPr>
          <w:rFonts w:ascii="Times New Roman" w:eastAsia="Times New Roman" w:hAnsi="Times New Roman" w:cs="Times New Roman"/>
          <w:sz w:val="24"/>
          <w:szCs w:val="24"/>
        </w:rPr>
        <w:t xml:space="preserve">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 xml:space="preserve">Рішенням Комісії від 16 вересня 2025 року № </w:t>
      </w:r>
      <w:r>
        <w:rPr>
          <w:rFonts w:ascii="Times New Roman" w:eastAsia="Times New Roman" w:hAnsi="Times New Roman" w:cs="Times New Roman"/>
          <w:sz w:val="24"/>
          <w:szCs w:val="24"/>
        </w:rPr>
        <w:t>12</w:t>
      </w:r>
      <w:r w:rsidRPr="005A5EEB">
        <w:rPr>
          <w:rFonts w:ascii="Times New Roman" w:eastAsia="Times New Roman" w:hAnsi="Times New Roman" w:cs="Times New Roman"/>
          <w:sz w:val="24"/>
          <w:szCs w:val="24"/>
        </w:rPr>
        <w:t>/вс-25 кандидата допущено до проходження кваліфікаційного оцінювання для участі в конкурсі.</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w:t>
      </w:r>
      <w:r>
        <w:rPr>
          <w:rFonts w:ascii="Times New Roman" w:eastAsia="Times New Roman" w:hAnsi="Times New Roman" w:cs="Times New Roman"/>
          <w:sz w:val="24"/>
          <w:szCs w:val="24"/>
        </w:rPr>
        <w:t>в</w:t>
      </w:r>
      <w:r w:rsidRPr="005A5E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w:t>
      </w:r>
      <w:r w:rsidRPr="005A5EEB">
        <w:rPr>
          <w:rFonts w:ascii="Times New Roman" w:eastAsia="Times New Roman" w:hAnsi="Times New Roman" w:cs="Times New Roman"/>
          <w:sz w:val="24"/>
          <w:szCs w:val="24"/>
        </w:rPr>
        <w:t xml:space="preserve"> балів. Цим же рішенням Комісії </w:t>
      </w:r>
      <w:r>
        <w:rPr>
          <w:rFonts w:ascii="Times New Roman" w:eastAsia="Times New Roman" w:hAnsi="Times New Roman" w:cs="Times New Roman"/>
          <w:sz w:val="24"/>
          <w:szCs w:val="24"/>
        </w:rPr>
        <w:t>його</w:t>
      </w:r>
      <w:r w:rsidRPr="005A5EEB">
        <w:rPr>
          <w:rFonts w:ascii="Times New Roman" w:eastAsia="Times New Roman" w:hAnsi="Times New Roman" w:cs="Times New Roman"/>
          <w:sz w:val="24"/>
          <w:szCs w:val="24"/>
        </w:rPr>
        <w:t xml:space="preserve"> допущено до другого етапу кваліфікаційного іспиту – тестування загальних знань у сфері права та знань зі спеціалізації ВАКС.</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Pr>
          <w:rFonts w:ascii="Times New Roman" w:eastAsia="Times New Roman" w:hAnsi="Times New Roman" w:cs="Times New Roman"/>
          <w:sz w:val="24"/>
          <w:szCs w:val="24"/>
        </w:rPr>
        <w:t>в</w:t>
      </w:r>
      <w:r w:rsidRPr="005A5EE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41</w:t>
      </w:r>
      <w:r w:rsidRPr="005A5EEB">
        <w:rPr>
          <w:rFonts w:ascii="Times New Roman" w:eastAsia="Times New Roman" w:hAnsi="Times New Roman" w:cs="Times New Roman"/>
          <w:sz w:val="24"/>
          <w:szCs w:val="24"/>
        </w:rPr>
        <w:t xml:space="preserve"> бал. Цим же рішенням Комісії </w:t>
      </w:r>
      <w:proofErr w:type="spellStart"/>
      <w:r>
        <w:rPr>
          <w:rFonts w:ascii="Times New Roman" w:eastAsia="Times New Roman" w:hAnsi="Times New Roman" w:cs="Times New Roman"/>
          <w:sz w:val="24"/>
          <w:szCs w:val="24"/>
        </w:rPr>
        <w:t>Кухту</w:t>
      </w:r>
      <w:proofErr w:type="spellEnd"/>
      <w:r>
        <w:rPr>
          <w:rFonts w:ascii="Times New Roman" w:eastAsia="Times New Roman" w:hAnsi="Times New Roman" w:cs="Times New Roman"/>
          <w:sz w:val="24"/>
          <w:szCs w:val="24"/>
        </w:rPr>
        <w:t xml:space="preserve"> В.О.</w:t>
      </w:r>
      <w:r w:rsidRPr="005A5EEB">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w:t>
      </w:r>
      <w:r>
        <w:rPr>
          <w:rFonts w:ascii="Times New Roman" w:eastAsia="Times New Roman" w:hAnsi="Times New Roman" w:cs="Times New Roman"/>
          <w:sz w:val="24"/>
          <w:szCs w:val="24"/>
        </w:rPr>
        <w:t>в</w:t>
      </w:r>
      <w:r w:rsidRPr="005A5E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48</w:t>
      </w:r>
      <w:r w:rsidRPr="005A5EEB">
        <w:rPr>
          <w:rFonts w:ascii="Times New Roman" w:eastAsia="Times New Roman" w:hAnsi="Times New Roman" w:cs="Times New Roman"/>
          <w:sz w:val="24"/>
          <w:szCs w:val="24"/>
        </w:rPr>
        <w:t>,</w:t>
      </w:r>
      <w:r>
        <w:rPr>
          <w:rFonts w:ascii="Times New Roman" w:eastAsia="Times New Roman" w:hAnsi="Times New Roman" w:cs="Times New Roman"/>
          <w:sz w:val="24"/>
          <w:szCs w:val="24"/>
        </w:rPr>
        <w:t>54</w:t>
      </w:r>
      <w:r w:rsidRPr="005A5EEB">
        <w:rPr>
          <w:rFonts w:ascii="Times New Roman" w:eastAsia="Times New Roman" w:hAnsi="Times New Roman" w:cs="Times New Roman"/>
          <w:sz w:val="24"/>
          <w:szCs w:val="24"/>
        </w:rPr>
        <w:t xml:space="preserve"> </w:t>
      </w:r>
      <w:proofErr w:type="spellStart"/>
      <w:r w:rsidRPr="005A5EEB">
        <w:rPr>
          <w:rFonts w:ascii="Times New Roman" w:eastAsia="Times New Roman" w:hAnsi="Times New Roman" w:cs="Times New Roman"/>
          <w:sz w:val="24"/>
          <w:szCs w:val="24"/>
        </w:rPr>
        <w:t>бала</w:t>
      </w:r>
      <w:proofErr w:type="spellEnd"/>
      <w:r w:rsidRPr="005A5EEB">
        <w:rPr>
          <w:rFonts w:ascii="Times New Roman" w:eastAsia="Times New Roman" w:hAnsi="Times New Roman" w:cs="Times New Roman"/>
          <w:sz w:val="24"/>
          <w:szCs w:val="24"/>
        </w:rPr>
        <w:t xml:space="preserve">. Цим же рішенням Комісії </w:t>
      </w:r>
      <w:r>
        <w:rPr>
          <w:rFonts w:ascii="Times New Roman" w:eastAsia="Times New Roman" w:hAnsi="Times New Roman" w:cs="Times New Roman"/>
          <w:sz w:val="24"/>
          <w:szCs w:val="24"/>
        </w:rPr>
        <w:t>його</w:t>
      </w:r>
      <w:r w:rsidRPr="005A5EEB">
        <w:rPr>
          <w:rFonts w:ascii="Times New Roman" w:eastAsia="Times New Roman" w:hAnsi="Times New Roman" w:cs="Times New Roman"/>
          <w:sz w:val="24"/>
          <w:szCs w:val="24"/>
        </w:rPr>
        <w:t xml:space="preserve"> допущено до четвертого етапу кваліфікаційного іспиту – виконання практичного завдання зі спеціалізації ВАКС.</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Pr>
          <w:rFonts w:ascii="Times New Roman" w:eastAsia="Times New Roman" w:hAnsi="Times New Roman" w:cs="Times New Roman"/>
          <w:sz w:val="24"/>
          <w:szCs w:val="24"/>
        </w:rPr>
        <w:t>в</w:t>
      </w:r>
      <w:r w:rsidRPr="005A5EEB">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rPr>
        <w:t>9</w:t>
      </w:r>
      <w:r w:rsidRPr="005A5EEB">
        <w:rPr>
          <w:rFonts w:ascii="Times New Roman" w:eastAsia="Times New Roman" w:hAnsi="Times New Roman" w:cs="Times New Roman"/>
          <w:sz w:val="24"/>
          <w:szCs w:val="24"/>
        </w:rPr>
        <w:t xml:space="preserve"> балів. </w:t>
      </w:r>
    </w:p>
    <w:p w:rsidR="005A5EEB" w:rsidRP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5A5EEB"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Pr>
          <w:rFonts w:ascii="Times New Roman" w:eastAsia="Times New Roman" w:hAnsi="Times New Roman" w:cs="Times New Roman"/>
          <w:sz w:val="24"/>
          <w:szCs w:val="24"/>
        </w:rPr>
        <w:t>Кухти</w:t>
      </w:r>
      <w:proofErr w:type="spellEnd"/>
      <w:r>
        <w:rPr>
          <w:rFonts w:ascii="Times New Roman" w:eastAsia="Times New Roman" w:hAnsi="Times New Roman" w:cs="Times New Roman"/>
          <w:sz w:val="24"/>
          <w:szCs w:val="24"/>
        </w:rPr>
        <w:t xml:space="preserve"> В.О.</w:t>
      </w:r>
      <w:r w:rsidRPr="005A5EEB">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16 лютого 2026 року Комісія та ГРМЕ провели спеціальне спільне засідання стосовно кандидата (</w:t>
      </w:r>
      <w:hyperlink r:id="rId9" w:history="1">
        <w:r w:rsidRPr="00871A54">
          <w:rPr>
            <w:rStyle w:val="af"/>
            <w:rFonts w:ascii="Times New Roman" w:eastAsia="Times New Roman" w:hAnsi="Times New Roman" w:cs="Times New Roman"/>
            <w:sz w:val="24"/>
            <w:szCs w:val="24"/>
          </w:rPr>
          <w:t>https://www.youtube.com/live/skl8NfqX29s?si=dgNM4kOT1ElE7SGj</w:t>
        </w:r>
      </w:hyperlink>
      <w:r>
        <w:rPr>
          <w:rFonts w:ascii="Times New Roman" w:eastAsia="Times New Roman" w:hAnsi="Times New Roman" w:cs="Times New Roman"/>
          <w:sz w:val="24"/>
          <w:szCs w:val="24"/>
        </w:rPr>
        <w:t xml:space="preserve"> </w:t>
      </w:r>
      <w:r w:rsidRPr="00A72FCD">
        <w:rPr>
          <w:rFonts w:ascii="Times New Roman" w:eastAsia="Times New Roman" w:hAnsi="Times New Roman" w:cs="Times New Roman"/>
          <w:sz w:val="24"/>
          <w:szCs w:val="24"/>
        </w:rPr>
        <w:t>).</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  </w:t>
      </w:r>
    </w:p>
    <w:p w:rsidR="005A5EEB" w:rsidRPr="00C63EF2" w:rsidRDefault="00A72FCD" w:rsidP="00C63EF2">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C63EF2">
        <w:rPr>
          <w:rFonts w:ascii="Times New Roman" w:eastAsia="Times New Roman" w:hAnsi="Times New Roman" w:cs="Times New Roman"/>
          <w:b/>
          <w:sz w:val="24"/>
          <w:szCs w:val="24"/>
        </w:rPr>
        <w:t>Обставини, які досліджувалися</w:t>
      </w:r>
    </w:p>
    <w:p w:rsidR="00A72FCD" w:rsidRDefault="005A5EEB" w:rsidP="00E56B41">
      <w:pPr>
        <w:spacing w:line="240" w:lineRule="auto"/>
        <w:ind w:firstLine="709"/>
        <w:jc w:val="both"/>
        <w:rPr>
          <w:rFonts w:ascii="Times New Roman" w:eastAsia="Times New Roman" w:hAnsi="Times New Roman" w:cs="Times New Roman"/>
          <w:sz w:val="24"/>
          <w:szCs w:val="24"/>
        </w:rPr>
      </w:pPr>
      <w:r w:rsidRPr="005A5EEB">
        <w:rPr>
          <w:rFonts w:ascii="Times New Roman" w:eastAsia="Times New Roman" w:hAnsi="Times New Roman" w:cs="Times New Roman"/>
          <w:sz w:val="24"/>
          <w:szCs w:val="24"/>
        </w:rPr>
        <w:t xml:space="preserve">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w:t>
      </w:r>
      <w:r w:rsidRPr="005A5EEB">
        <w:rPr>
          <w:rFonts w:ascii="Times New Roman" w:eastAsia="Times New Roman" w:hAnsi="Times New Roman" w:cs="Times New Roman"/>
          <w:sz w:val="24"/>
          <w:szCs w:val="24"/>
        </w:rPr>
        <w:lastRenderedPageBreak/>
        <w:t>до підсудності Вищого антикорупційного суду. Комісія та ГРМЕ, зокрема, досліджували такі обставини.</w:t>
      </w:r>
    </w:p>
    <w:p w:rsidR="005A5EEB" w:rsidRPr="00A72FCD" w:rsidRDefault="005A5EEB" w:rsidP="00E56B41">
      <w:pPr>
        <w:spacing w:line="240" w:lineRule="auto"/>
        <w:ind w:firstLine="709"/>
        <w:jc w:val="both"/>
        <w:rPr>
          <w:rFonts w:ascii="Times New Roman" w:eastAsia="Times New Roman" w:hAnsi="Times New Roman" w:cs="Times New Roman"/>
          <w:sz w:val="24"/>
          <w:szCs w:val="24"/>
        </w:rPr>
      </w:pPr>
    </w:p>
    <w:p w:rsidR="00A72FCD" w:rsidRPr="00A72FCD" w:rsidRDefault="005A5EEB" w:rsidP="00E56B41">
      <w:pPr>
        <w:pStyle w:val="ae"/>
        <w:numPr>
          <w:ilvl w:val="1"/>
          <w:numId w:val="3"/>
        </w:numPr>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A72FCD" w:rsidRPr="00A72FCD">
        <w:rPr>
          <w:rFonts w:ascii="Times New Roman" w:eastAsia="Times New Roman" w:hAnsi="Times New Roman" w:cs="Times New Roman"/>
          <w:b/>
          <w:sz w:val="24"/>
          <w:szCs w:val="24"/>
        </w:rPr>
        <w:t xml:space="preserve"> притягнення до дисциплінарної відповідальності </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Рішенням від 22 червня 2020 року № 1918/2дп/15-20 Друга Дисциплінарна палата Вищої ради правосуддя притягнула кандидата до дисциплінарної відповідальності за вчинення </w:t>
      </w:r>
      <w:r w:rsidRPr="00A23D79">
        <w:rPr>
          <w:rFonts w:ascii="Times New Roman" w:eastAsia="Times New Roman" w:hAnsi="Times New Roman" w:cs="Times New Roman"/>
          <w:spacing w:val="6"/>
          <w:sz w:val="24"/>
          <w:szCs w:val="24"/>
        </w:rPr>
        <w:t>дисциплінарного проступку, передбаченого підпунктом «д» пункту 1 частини першої</w:t>
      </w:r>
      <w:r w:rsidRPr="00A72FCD">
        <w:rPr>
          <w:rFonts w:ascii="Times New Roman" w:eastAsia="Times New Roman" w:hAnsi="Times New Roman" w:cs="Times New Roman"/>
          <w:sz w:val="24"/>
          <w:szCs w:val="24"/>
        </w:rPr>
        <w:t xml:space="preserve"> статті 106 Закону України «Про судоустрій і статус суддів», а саме порушення правил щодо самовідводу.</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Відповідно до обставин</w:t>
      </w:r>
      <w:r w:rsidR="003A5BD8">
        <w:rPr>
          <w:rFonts w:ascii="Times New Roman" w:eastAsia="Times New Roman" w:hAnsi="Times New Roman" w:cs="Times New Roman"/>
          <w:sz w:val="24"/>
          <w:szCs w:val="24"/>
        </w:rPr>
        <w:t>,</w:t>
      </w:r>
      <w:r w:rsidRPr="00A72FCD">
        <w:rPr>
          <w:rFonts w:ascii="Times New Roman" w:eastAsia="Times New Roman" w:hAnsi="Times New Roman" w:cs="Times New Roman"/>
          <w:sz w:val="24"/>
          <w:szCs w:val="24"/>
        </w:rPr>
        <w:t xml:space="preserve"> </w:t>
      </w:r>
      <w:r w:rsidR="003A5BD8">
        <w:rPr>
          <w:rFonts w:ascii="Times New Roman" w:eastAsia="Times New Roman" w:hAnsi="Times New Roman" w:cs="Times New Roman"/>
          <w:sz w:val="24"/>
          <w:szCs w:val="24"/>
        </w:rPr>
        <w:t>зазначених у рішеннях</w:t>
      </w:r>
      <w:r w:rsidRPr="00A72FCD">
        <w:rPr>
          <w:rFonts w:ascii="Times New Roman" w:eastAsia="Times New Roman" w:hAnsi="Times New Roman" w:cs="Times New Roman"/>
          <w:sz w:val="24"/>
          <w:szCs w:val="24"/>
        </w:rPr>
        <w:t xml:space="preserve">, судді Чернігівського районного суду Чернігівської області </w:t>
      </w:r>
      <w:proofErr w:type="spellStart"/>
      <w:r w:rsidRPr="00A72FCD">
        <w:rPr>
          <w:rFonts w:ascii="Times New Roman" w:eastAsia="Times New Roman" w:hAnsi="Times New Roman" w:cs="Times New Roman"/>
          <w:sz w:val="24"/>
          <w:szCs w:val="24"/>
        </w:rPr>
        <w:t>Меженнікова</w:t>
      </w:r>
      <w:proofErr w:type="spellEnd"/>
      <w:r w:rsidRPr="00A72FCD">
        <w:rPr>
          <w:rFonts w:ascii="Times New Roman" w:eastAsia="Times New Roman" w:hAnsi="Times New Roman" w:cs="Times New Roman"/>
          <w:sz w:val="24"/>
          <w:szCs w:val="24"/>
        </w:rPr>
        <w:t xml:space="preserve"> С.П., </w:t>
      </w:r>
      <w:proofErr w:type="spellStart"/>
      <w:r w:rsidRPr="00A72FCD">
        <w:rPr>
          <w:rFonts w:ascii="Times New Roman" w:eastAsia="Times New Roman" w:hAnsi="Times New Roman" w:cs="Times New Roman"/>
          <w:sz w:val="24"/>
          <w:szCs w:val="24"/>
        </w:rPr>
        <w:t>Кухта</w:t>
      </w:r>
      <w:proofErr w:type="spellEnd"/>
      <w:r w:rsidRPr="00A72FCD">
        <w:rPr>
          <w:rFonts w:ascii="Times New Roman" w:eastAsia="Times New Roman" w:hAnsi="Times New Roman" w:cs="Times New Roman"/>
          <w:sz w:val="24"/>
          <w:szCs w:val="24"/>
        </w:rPr>
        <w:t xml:space="preserve"> В.О., Хоменко Л.В. під час розгляду резонансного кримінального провадження у справі № 743/77/18 заявили самовідвід, який було задоволено ухвалою від 15 травня 2018 року.</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Підставою для самовідводу кандидата, який був головуючим у цій справі, слугувало те, що його дружина навчалася разом із захисником обвинуваченого. </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Крім того, у мотивувальній частині ухвали зазначено, що цей судовий процес висвітлюється в засобах масової інформації та до нього прикута увага дипломатичних працівників Республіки Білорусь, тому наведені обставини, на думку суддів, можуть викликати сумнів у їхній неупередженості та справедливості прийнятих рішень.</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Друга Дисциплінарна палата Вищої ради правосуддя дійшла висновку, що жодним із суддів не було доведено факт</w:t>
      </w:r>
      <w:r w:rsidR="003A5BD8">
        <w:rPr>
          <w:rFonts w:ascii="Times New Roman" w:eastAsia="Times New Roman" w:hAnsi="Times New Roman" w:cs="Times New Roman"/>
          <w:sz w:val="24"/>
          <w:szCs w:val="24"/>
        </w:rPr>
        <w:t>у</w:t>
      </w:r>
      <w:r w:rsidRPr="00A72FCD">
        <w:rPr>
          <w:rFonts w:ascii="Times New Roman" w:eastAsia="Times New Roman" w:hAnsi="Times New Roman" w:cs="Times New Roman"/>
          <w:sz w:val="24"/>
          <w:szCs w:val="24"/>
        </w:rPr>
        <w:t xml:space="preserve"> прямої чи побічної заінтересованості у вирішенні справи, навіть не було вказано </w:t>
      </w:r>
      <w:r w:rsidR="003A5BD8">
        <w:rPr>
          <w:rFonts w:ascii="Times New Roman" w:eastAsia="Times New Roman" w:hAnsi="Times New Roman" w:cs="Times New Roman"/>
          <w:sz w:val="24"/>
          <w:szCs w:val="24"/>
        </w:rPr>
        <w:t>в</w:t>
      </w:r>
      <w:r w:rsidRPr="00A72FCD">
        <w:rPr>
          <w:rFonts w:ascii="Times New Roman" w:eastAsia="Times New Roman" w:hAnsi="Times New Roman" w:cs="Times New Roman"/>
          <w:sz w:val="24"/>
          <w:szCs w:val="24"/>
        </w:rPr>
        <w:t xml:space="preserve"> заявах та, відповідно, в ухвалі суду про можливу наявність такої заінтересованості хоча б гіпотетично.</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Під час спеціального спільного засідання кандидат пояснив, що самовідвід було заявлено після тривалого розгляду справи у зв’язку з появою нового захисника, який, за інформацією його дружини, навчався разом з нею. Судді вбачали ризик оскарження рішення з підстав потенційного конфлікту інтересів, у зв’язку з чим вирішили заявити самовідвід. Після рішення про притягнення до дисциплінарної відповідальності кандидат погодився з ним і визнав, що </w:t>
      </w:r>
      <w:proofErr w:type="spellStart"/>
      <w:r w:rsidRPr="00A72FCD">
        <w:rPr>
          <w:rFonts w:ascii="Times New Roman" w:eastAsia="Times New Roman" w:hAnsi="Times New Roman" w:cs="Times New Roman"/>
          <w:sz w:val="24"/>
          <w:szCs w:val="24"/>
        </w:rPr>
        <w:t>заявлення</w:t>
      </w:r>
      <w:proofErr w:type="spellEnd"/>
      <w:r w:rsidRPr="00A72FCD">
        <w:rPr>
          <w:rFonts w:ascii="Times New Roman" w:eastAsia="Times New Roman" w:hAnsi="Times New Roman" w:cs="Times New Roman"/>
          <w:sz w:val="24"/>
          <w:szCs w:val="24"/>
        </w:rPr>
        <w:t xml:space="preserve"> самовідводу було зумовлене припущеннями та фактично мало характер сприйняття бажаного за дійсне («</w:t>
      </w:r>
      <w:proofErr w:type="spellStart"/>
      <w:r w:rsidRPr="00A72FCD">
        <w:rPr>
          <w:rFonts w:ascii="Times New Roman" w:eastAsia="Times New Roman" w:hAnsi="Times New Roman" w:cs="Times New Roman"/>
          <w:sz w:val="24"/>
          <w:szCs w:val="24"/>
        </w:rPr>
        <w:t>wishful</w:t>
      </w:r>
      <w:proofErr w:type="spellEnd"/>
      <w:r w:rsidRPr="00A72FCD">
        <w:rPr>
          <w:rFonts w:ascii="Times New Roman" w:eastAsia="Times New Roman" w:hAnsi="Times New Roman" w:cs="Times New Roman"/>
          <w:sz w:val="24"/>
          <w:szCs w:val="24"/>
        </w:rPr>
        <w:t xml:space="preserve"> </w:t>
      </w:r>
      <w:proofErr w:type="spellStart"/>
      <w:r w:rsidRPr="00A72FCD">
        <w:rPr>
          <w:rFonts w:ascii="Times New Roman" w:eastAsia="Times New Roman" w:hAnsi="Times New Roman" w:cs="Times New Roman"/>
          <w:sz w:val="24"/>
          <w:szCs w:val="24"/>
        </w:rPr>
        <w:t>thinking</w:t>
      </w:r>
      <w:proofErr w:type="spellEnd"/>
      <w:r w:rsidRPr="00A72FCD">
        <w:rPr>
          <w:rFonts w:ascii="Times New Roman" w:eastAsia="Times New Roman" w:hAnsi="Times New Roman" w:cs="Times New Roman"/>
          <w:sz w:val="24"/>
          <w:szCs w:val="24"/>
        </w:rPr>
        <w:t>»), а не ґрунтувалося на належно встановлених обставинах.</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Комісія та ГРМЕ враховують, що кандидат визнав допущену помилку та погодився з рішенням. Після притягнення до дисциплінарної відповідальності кандидат не допускав подібних порушень і більше до дисциплінарної відповідальності не притягався.</w:t>
      </w:r>
    </w:p>
    <w:p w:rsid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У зв’язку з цим Комісія та ГРМЕ дійшли висновку, що наведені факти не є достатніми для формування обґрунтованого сумніву щодо відповідності кандидата критерію доброчесності, проте мають бути враховані під час оцінювання критерію доброчесності та професійної етики за результатами кваліфікаційного оцінювання.</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p>
    <w:p w:rsidR="00A72FCD" w:rsidRPr="00A72FCD" w:rsidRDefault="003A5BD8" w:rsidP="00E56B41">
      <w:pPr>
        <w:pStyle w:val="ae"/>
        <w:numPr>
          <w:ilvl w:val="1"/>
          <w:numId w:val="3"/>
        </w:numPr>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A72FCD" w:rsidRPr="00A72FCD">
        <w:rPr>
          <w:rFonts w:ascii="Times New Roman" w:eastAsia="Times New Roman" w:hAnsi="Times New Roman" w:cs="Times New Roman"/>
          <w:b/>
          <w:sz w:val="24"/>
          <w:szCs w:val="24"/>
        </w:rPr>
        <w:t xml:space="preserve"> неправильного застосування норм матеріального права при розгляді справ за ст</w:t>
      </w:r>
      <w:r>
        <w:rPr>
          <w:rFonts w:ascii="Times New Roman" w:eastAsia="Times New Roman" w:hAnsi="Times New Roman" w:cs="Times New Roman"/>
          <w:b/>
          <w:sz w:val="24"/>
          <w:szCs w:val="24"/>
        </w:rPr>
        <w:t>аттею</w:t>
      </w:r>
      <w:r w:rsidR="00A72FCD" w:rsidRPr="00A72FCD">
        <w:rPr>
          <w:rFonts w:ascii="Times New Roman" w:eastAsia="Times New Roman" w:hAnsi="Times New Roman" w:cs="Times New Roman"/>
          <w:b/>
          <w:sz w:val="24"/>
          <w:szCs w:val="24"/>
        </w:rPr>
        <w:t xml:space="preserve"> 130 К</w:t>
      </w:r>
      <w:r>
        <w:rPr>
          <w:rFonts w:ascii="Times New Roman" w:eastAsia="Times New Roman" w:hAnsi="Times New Roman" w:cs="Times New Roman"/>
          <w:b/>
          <w:sz w:val="24"/>
          <w:szCs w:val="24"/>
        </w:rPr>
        <w:t>одексу України про адміністративні правопорушення</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Кандидат постановою у справі № 748/2202/21 від 20 жовтня 2021 року звільнив особу від адміністративної відповідальності за малозначністю у справі щодо керування транспортними засобами в стані алкогольного </w:t>
      </w:r>
      <w:r w:rsidR="00261588" w:rsidRPr="00A72FCD">
        <w:rPr>
          <w:rFonts w:ascii="Times New Roman" w:eastAsia="Times New Roman" w:hAnsi="Times New Roman" w:cs="Times New Roman"/>
          <w:sz w:val="24"/>
          <w:szCs w:val="24"/>
        </w:rPr>
        <w:t>сп’яніння</w:t>
      </w:r>
      <w:r w:rsidRPr="00A72FCD">
        <w:rPr>
          <w:rFonts w:ascii="Times New Roman" w:eastAsia="Times New Roman" w:hAnsi="Times New Roman" w:cs="Times New Roman"/>
          <w:sz w:val="24"/>
          <w:szCs w:val="24"/>
        </w:rPr>
        <w:t xml:space="preserve"> (стаття 130 К</w:t>
      </w:r>
      <w:r w:rsidR="003A5BD8">
        <w:rPr>
          <w:rFonts w:ascii="Times New Roman" w:eastAsia="Times New Roman" w:hAnsi="Times New Roman" w:cs="Times New Roman"/>
          <w:sz w:val="24"/>
          <w:szCs w:val="24"/>
        </w:rPr>
        <w:t>одексу України про адміністративні правопорушення) (далі – КУпАП)</w:t>
      </w:r>
      <w:r w:rsidRPr="00A72FCD">
        <w:rPr>
          <w:rFonts w:ascii="Times New Roman" w:eastAsia="Times New Roman" w:hAnsi="Times New Roman" w:cs="Times New Roman"/>
          <w:sz w:val="24"/>
          <w:szCs w:val="24"/>
        </w:rPr>
        <w:t>.</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w:t>
      </w:r>
      <w:r w:rsidR="003A5BD8" w:rsidRPr="003A5BD8">
        <w:rPr>
          <w:rFonts w:ascii="Times New Roman" w:eastAsia="Times New Roman" w:hAnsi="Times New Roman" w:cs="Times New Roman"/>
          <w:sz w:val="24"/>
          <w:szCs w:val="24"/>
        </w:rPr>
        <w:t xml:space="preserve"> </w:t>
      </w:r>
      <w:r w:rsidR="003A5BD8" w:rsidRPr="00A72FCD">
        <w:rPr>
          <w:rFonts w:ascii="Times New Roman" w:eastAsia="Times New Roman" w:hAnsi="Times New Roman" w:cs="Times New Roman"/>
          <w:sz w:val="24"/>
          <w:szCs w:val="24"/>
        </w:rPr>
        <w:t>№</w:t>
      </w:r>
      <w:r w:rsidR="003A5BD8">
        <w:rPr>
          <w:rFonts w:ascii="Times New Roman" w:eastAsia="Times New Roman" w:hAnsi="Times New Roman" w:cs="Times New Roman"/>
          <w:sz w:val="24"/>
          <w:szCs w:val="24"/>
        </w:rPr>
        <w:t> </w:t>
      </w:r>
      <w:r w:rsidR="003A5BD8" w:rsidRPr="00A72FCD">
        <w:rPr>
          <w:rFonts w:ascii="Times New Roman" w:eastAsia="Times New Roman" w:hAnsi="Times New Roman" w:cs="Times New Roman"/>
          <w:sz w:val="24"/>
          <w:szCs w:val="24"/>
        </w:rPr>
        <w:t>1231-IX</w:t>
      </w:r>
      <w:r w:rsidR="003A5BD8" w:rsidRPr="003A5BD8">
        <w:rPr>
          <w:rFonts w:ascii="Times New Roman" w:eastAsia="Times New Roman" w:hAnsi="Times New Roman" w:cs="Times New Roman"/>
          <w:sz w:val="24"/>
          <w:szCs w:val="24"/>
        </w:rPr>
        <w:t xml:space="preserve"> </w:t>
      </w:r>
      <w:r w:rsidR="003A5BD8" w:rsidRPr="00A72FCD">
        <w:rPr>
          <w:rFonts w:ascii="Times New Roman" w:eastAsia="Times New Roman" w:hAnsi="Times New Roman" w:cs="Times New Roman"/>
          <w:sz w:val="24"/>
          <w:szCs w:val="24"/>
        </w:rPr>
        <w:t>від 16 лютого 2021 року</w:t>
      </w:r>
      <w:r w:rsidRPr="00A72FCD">
        <w:rPr>
          <w:rFonts w:ascii="Times New Roman" w:eastAsia="Times New Roman" w:hAnsi="Times New Roman" w:cs="Times New Roman"/>
          <w:sz w:val="24"/>
          <w:szCs w:val="24"/>
        </w:rPr>
        <w:t>, який набрав чинності 17 березня 2021 року, статтю 22 КУпАП доповнено приміткою такого змісту: «Положення цієї статті не застосовуються до правопорушень, передбачених частиною четвертою статті 121, частиною п’ятою статті 122, статтями 122-2, 122-4, частиною третьою статті 123, частинами другою – четвертою статті 126 та статтею 130 цього Кодексу».</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lastRenderedPageBreak/>
        <w:t>Таким чином, на момент ухвалення постанови у справі № 748/2202/21 заборона звільняти осіб від відповідальності за статтею 130 КУпАП у зв</w:t>
      </w:r>
      <w:r w:rsidR="000B2136">
        <w:rPr>
          <w:rFonts w:ascii="Times New Roman" w:eastAsia="Times New Roman" w:hAnsi="Times New Roman" w:cs="Times New Roman"/>
          <w:sz w:val="24"/>
          <w:szCs w:val="24"/>
        </w:rPr>
        <w:t>’</w:t>
      </w:r>
      <w:r w:rsidRPr="00A72FCD">
        <w:rPr>
          <w:rFonts w:ascii="Times New Roman" w:eastAsia="Times New Roman" w:hAnsi="Times New Roman" w:cs="Times New Roman"/>
          <w:sz w:val="24"/>
          <w:szCs w:val="24"/>
        </w:rPr>
        <w:t xml:space="preserve">язку </w:t>
      </w:r>
      <w:r w:rsidR="000B2136">
        <w:rPr>
          <w:rFonts w:ascii="Times New Roman" w:eastAsia="Times New Roman" w:hAnsi="Times New Roman" w:cs="Times New Roman"/>
          <w:sz w:val="24"/>
          <w:szCs w:val="24"/>
        </w:rPr>
        <w:t>і</w:t>
      </w:r>
      <w:r w:rsidRPr="00A72FCD">
        <w:rPr>
          <w:rFonts w:ascii="Times New Roman" w:eastAsia="Times New Roman" w:hAnsi="Times New Roman" w:cs="Times New Roman"/>
          <w:sz w:val="24"/>
          <w:szCs w:val="24"/>
        </w:rPr>
        <w:t>з малозначністю діяла вже понад сім місяців.</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У відповідь на запит ГРМЕ та під час спеціального спільного засідання кандидат визнав свою помилку та пояснив, що у справі №</w:t>
      </w:r>
      <w:r w:rsidR="000B2136">
        <w:rPr>
          <w:rFonts w:ascii="Times New Roman" w:eastAsia="Times New Roman" w:hAnsi="Times New Roman" w:cs="Times New Roman"/>
          <w:sz w:val="24"/>
          <w:szCs w:val="24"/>
        </w:rPr>
        <w:t xml:space="preserve"> </w:t>
      </w:r>
      <w:r w:rsidRPr="00A72FCD">
        <w:rPr>
          <w:rFonts w:ascii="Times New Roman" w:eastAsia="Times New Roman" w:hAnsi="Times New Roman" w:cs="Times New Roman"/>
          <w:sz w:val="24"/>
          <w:szCs w:val="24"/>
        </w:rPr>
        <w:t xml:space="preserve">748/2202/21 чоловік, який притягався до адміністративної відповідальності, </w:t>
      </w:r>
      <w:r w:rsidR="00D12DB2" w:rsidRPr="00A72FCD">
        <w:rPr>
          <w:rFonts w:ascii="Times New Roman" w:eastAsia="Times New Roman" w:hAnsi="Times New Roman" w:cs="Times New Roman"/>
          <w:sz w:val="24"/>
          <w:szCs w:val="24"/>
        </w:rPr>
        <w:t>з’явився</w:t>
      </w:r>
      <w:r w:rsidRPr="00A72FCD">
        <w:rPr>
          <w:rFonts w:ascii="Times New Roman" w:eastAsia="Times New Roman" w:hAnsi="Times New Roman" w:cs="Times New Roman"/>
          <w:sz w:val="24"/>
          <w:szCs w:val="24"/>
        </w:rPr>
        <w:t xml:space="preserve"> </w:t>
      </w:r>
      <w:r w:rsidR="000B2136">
        <w:rPr>
          <w:rFonts w:ascii="Times New Roman" w:eastAsia="Times New Roman" w:hAnsi="Times New Roman" w:cs="Times New Roman"/>
          <w:sz w:val="24"/>
          <w:szCs w:val="24"/>
        </w:rPr>
        <w:t>у</w:t>
      </w:r>
      <w:r w:rsidRPr="00A72FCD">
        <w:rPr>
          <w:rFonts w:ascii="Times New Roman" w:eastAsia="Times New Roman" w:hAnsi="Times New Roman" w:cs="Times New Roman"/>
          <w:sz w:val="24"/>
          <w:szCs w:val="24"/>
        </w:rPr>
        <w:t xml:space="preserve"> судове засідання та надав довідку з медичного закладу про наявність у нього онкологічного захворювання </w:t>
      </w:r>
      <w:r w:rsidR="000B2136">
        <w:rPr>
          <w:rFonts w:ascii="Times New Roman" w:eastAsia="Times New Roman" w:hAnsi="Times New Roman" w:cs="Times New Roman"/>
          <w:sz w:val="24"/>
          <w:szCs w:val="24"/>
        </w:rPr>
        <w:t>в</w:t>
      </w:r>
      <w:r w:rsidRPr="00A72FCD">
        <w:rPr>
          <w:rFonts w:ascii="Times New Roman" w:eastAsia="Times New Roman" w:hAnsi="Times New Roman" w:cs="Times New Roman"/>
          <w:sz w:val="24"/>
          <w:szCs w:val="24"/>
        </w:rPr>
        <w:t xml:space="preserve"> термінальній стадії. Під час відеозапису</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огляду</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на</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стан</w:t>
      </w:r>
      <w:r w:rsidRPr="00A23D79">
        <w:rPr>
          <w:rFonts w:ascii="Times New Roman" w:eastAsia="Times New Roman" w:hAnsi="Times New Roman" w:cs="Times New Roman"/>
          <w:sz w:val="80"/>
          <w:szCs w:val="80"/>
        </w:rPr>
        <w:t xml:space="preserve"> </w:t>
      </w:r>
      <w:r w:rsidR="00D12DB2" w:rsidRPr="00A72FCD">
        <w:rPr>
          <w:rFonts w:ascii="Times New Roman" w:eastAsia="Times New Roman" w:hAnsi="Times New Roman" w:cs="Times New Roman"/>
          <w:sz w:val="24"/>
          <w:szCs w:val="24"/>
        </w:rPr>
        <w:t>сп’яніння</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він</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не</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погодився</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із</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показаннями</w:t>
      </w:r>
      <w:r w:rsidRPr="00A23D79">
        <w:rPr>
          <w:rFonts w:ascii="Times New Roman" w:eastAsia="Times New Roman" w:hAnsi="Times New Roman" w:cs="Times New Roman"/>
          <w:sz w:val="80"/>
          <w:szCs w:val="80"/>
        </w:rPr>
        <w:t xml:space="preserve"> </w:t>
      </w:r>
      <w:proofErr w:type="spellStart"/>
      <w:r w:rsidRPr="00A72FCD">
        <w:rPr>
          <w:rFonts w:ascii="Times New Roman" w:eastAsia="Times New Roman" w:hAnsi="Times New Roman" w:cs="Times New Roman"/>
          <w:sz w:val="24"/>
          <w:szCs w:val="24"/>
        </w:rPr>
        <w:t>алкотестера</w:t>
      </w:r>
      <w:proofErr w:type="spellEnd"/>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 xml:space="preserve">(0,27 проміле), зазначивши, що алкоголь не вживав, а показання </w:t>
      </w:r>
      <w:proofErr w:type="spellStart"/>
      <w:r w:rsidRPr="00A72FCD">
        <w:rPr>
          <w:rFonts w:ascii="Times New Roman" w:eastAsia="Times New Roman" w:hAnsi="Times New Roman" w:cs="Times New Roman"/>
          <w:sz w:val="24"/>
          <w:szCs w:val="24"/>
        </w:rPr>
        <w:t>алкотестера</w:t>
      </w:r>
      <w:proofErr w:type="spellEnd"/>
      <w:r w:rsidRPr="00A72FCD">
        <w:rPr>
          <w:rFonts w:ascii="Times New Roman" w:eastAsia="Times New Roman" w:hAnsi="Times New Roman" w:cs="Times New Roman"/>
          <w:sz w:val="24"/>
          <w:szCs w:val="24"/>
        </w:rPr>
        <w:t xml:space="preserve"> є недостовірними. Кандидат </w:t>
      </w:r>
      <w:r w:rsidR="00D12DB2" w:rsidRPr="00A72FCD">
        <w:rPr>
          <w:rFonts w:ascii="Times New Roman" w:eastAsia="Times New Roman" w:hAnsi="Times New Roman" w:cs="Times New Roman"/>
          <w:sz w:val="24"/>
          <w:szCs w:val="24"/>
        </w:rPr>
        <w:t>роз’яснив</w:t>
      </w:r>
      <w:r w:rsidRPr="00A72FCD">
        <w:rPr>
          <w:rFonts w:ascii="Times New Roman" w:eastAsia="Times New Roman" w:hAnsi="Times New Roman" w:cs="Times New Roman"/>
          <w:sz w:val="24"/>
          <w:szCs w:val="24"/>
        </w:rPr>
        <w:t xml:space="preserve"> особі право подати клопотання про виклик поліцейського як свідка, однак особа повідомила, що більше не </w:t>
      </w:r>
      <w:r w:rsidR="00D12DB2" w:rsidRPr="00A72FCD">
        <w:rPr>
          <w:rFonts w:ascii="Times New Roman" w:eastAsia="Times New Roman" w:hAnsi="Times New Roman" w:cs="Times New Roman"/>
          <w:sz w:val="24"/>
          <w:szCs w:val="24"/>
        </w:rPr>
        <w:t>з’являтиметься</w:t>
      </w:r>
      <w:r w:rsidRPr="00A72FCD">
        <w:rPr>
          <w:rFonts w:ascii="Times New Roman" w:eastAsia="Times New Roman" w:hAnsi="Times New Roman" w:cs="Times New Roman"/>
          <w:sz w:val="24"/>
          <w:szCs w:val="24"/>
        </w:rPr>
        <w:t xml:space="preserve"> </w:t>
      </w:r>
      <w:r w:rsidR="000B2136">
        <w:rPr>
          <w:rFonts w:ascii="Times New Roman" w:eastAsia="Times New Roman" w:hAnsi="Times New Roman" w:cs="Times New Roman"/>
          <w:sz w:val="24"/>
          <w:szCs w:val="24"/>
        </w:rPr>
        <w:t>в</w:t>
      </w:r>
      <w:r w:rsidRPr="00A72FCD">
        <w:rPr>
          <w:rFonts w:ascii="Times New Roman" w:eastAsia="Times New Roman" w:hAnsi="Times New Roman" w:cs="Times New Roman"/>
          <w:sz w:val="24"/>
          <w:szCs w:val="24"/>
        </w:rPr>
        <w:t xml:space="preserve"> засідання у </w:t>
      </w:r>
      <w:r w:rsidR="00D12DB2" w:rsidRPr="00A72FCD">
        <w:rPr>
          <w:rFonts w:ascii="Times New Roman" w:eastAsia="Times New Roman" w:hAnsi="Times New Roman" w:cs="Times New Roman"/>
          <w:sz w:val="24"/>
          <w:szCs w:val="24"/>
        </w:rPr>
        <w:t>зв’язку</w:t>
      </w:r>
      <w:r w:rsidRPr="00A72FCD">
        <w:rPr>
          <w:rFonts w:ascii="Times New Roman" w:eastAsia="Times New Roman" w:hAnsi="Times New Roman" w:cs="Times New Roman"/>
          <w:sz w:val="24"/>
          <w:szCs w:val="24"/>
        </w:rPr>
        <w:t xml:space="preserve"> зі стадією захворювання, та просила ухвалити будь-яке рішення. Кандидат зазначив, що усвідомив помилку лише після підписання постанови електронним підписом, коли виправити її </w:t>
      </w:r>
      <w:r w:rsidR="000B2136">
        <w:rPr>
          <w:rFonts w:ascii="Times New Roman" w:eastAsia="Times New Roman" w:hAnsi="Times New Roman" w:cs="Times New Roman"/>
          <w:sz w:val="24"/>
          <w:szCs w:val="24"/>
        </w:rPr>
        <w:t>в</w:t>
      </w:r>
      <w:r w:rsidRPr="00A72FCD">
        <w:rPr>
          <w:rFonts w:ascii="Times New Roman" w:eastAsia="Times New Roman" w:hAnsi="Times New Roman" w:cs="Times New Roman"/>
          <w:sz w:val="24"/>
          <w:szCs w:val="24"/>
        </w:rPr>
        <w:t xml:space="preserve"> законний спосіб уже не міг. </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Насамперед Комісія та ГРМЕ зазначають, що вони не мають повноважень у межах кваліфікаційного оцінювання надавати оцінку судовим рішенням, натомість здійснюють оцінку поведінки судді з огляду на вимоги Кодексу суддівської етики, затвердженого рішенням ХХ з</w:t>
      </w:r>
      <w:r w:rsidR="000B2136">
        <w:rPr>
          <w:rFonts w:ascii="Times New Roman" w:eastAsia="Times New Roman" w:hAnsi="Times New Roman" w:cs="Times New Roman"/>
          <w:sz w:val="24"/>
          <w:szCs w:val="24"/>
        </w:rPr>
        <w:t>’</w:t>
      </w:r>
      <w:r w:rsidRPr="00A72FCD">
        <w:rPr>
          <w:rFonts w:ascii="Times New Roman" w:eastAsia="Times New Roman" w:hAnsi="Times New Roman" w:cs="Times New Roman"/>
          <w:sz w:val="24"/>
          <w:szCs w:val="24"/>
        </w:rPr>
        <w:t xml:space="preserve">їзду суддів України від 18 вересня 2024 року (далі – Кодекс), та Єдиних показників для оцінки доброчесності та професійної етики судді (кандидата на посаду судді), </w:t>
      </w:r>
      <w:r w:rsidRPr="00A23D79">
        <w:rPr>
          <w:rFonts w:ascii="Times New Roman" w:eastAsia="Times New Roman" w:hAnsi="Times New Roman" w:cs="Times New Roman"/>
          <w:spacing w:val="6"/>
          <w:sz w:val="24"/>
          <w:szCs w:val="24"/>
        </w:rPr>
        <w:t xml:space="preserve">затверджених рішенням Вищої ради правосуддя від 17 грудня 2024 року № 3659/0/15-24 </w:t>
      </w:r>
      <w:r w:rsidRPr="00A72FCD">
        <w:rPr>
          <w:rFonts w:ascii="Times New Roman" w:eastAsia="Times New Roman" w:hAnsi="Times New Roman" w:cs="Times New Roman"/>
          <w:sz w:val="24"/>
          <w:szCs w:val="24"/>
        </w:rPr>
        <w:t>(далі – Єдині показники).</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Відповідно до статей 6, 7 Кодексу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Комісія та ГРМЕ беззастережно підтримують положення Коментаря до Кодексу, затвердженого рішенням Ради суддів України від 04 лютого 2016 року №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Відповідно до підпункту 2 пункту 17 Єдиних показників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він, зокрема, але не виключно,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Pr="00A72FCD">
        <w:rPr>
          <w:rFonts w:ascii="Times New Roman" w:eastAsia="Times New Roman" w:hAnsi="Times New Roman" w:cs="Times New Roman"/>
          <w:sz w:val="24"/>
          <w:szCs w:val="24"/>
        </w:rPr>
        <w:t>компетентно</w:t>
      </w:r>
      <w:proofErr w:type="spellEnd"/>
      <w:r w:rsidRPr="00A72FCD">
        <w:rPr>
          <w:rFonts w:ascii="Times New Roman" w:eastAsia="Times New Roman" w:hAnsi="Times New Roman" w:cs="Times New Roman"/>
          <w:sz w:val="24"/>
          <w:szCs w:val="24"/>
        </w:rPr>
        <w:t>.</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Комісія та ГРМЕ враховують пояснення кандидата щодо конкретних обставин справи № 748/2202/21, зокрема щодо тяжкої хвороби особи, яка притягалася до відповідальності. Водночас індивідуальні обставини, </w:t>
      </w:r>
      <w:r w:rsidR="00D12DB2" w:rsidRPr="00A72FCD">
        <w:rPr>
          <w:rFonts w:ascii="Times New Roman" w:eastAsia="Times New Roman" w:hAnsi="Times New Roman" w:cs="Times New Roman"/>
          <w:sz w:val="24"/>
          <w:szCs w:val="24"/>
        </w:rPr>
        <w:t>пов’язані</w:t>
      </w:r>
      <w:r w:rsidRPr="00A72FCD">
        <w:rPr>
          <w:rFonts w:ascii="Times New Roman" w:eastAsia="Times New Roman" w:hAnsi="Times New Roman" w:cs="Times New Roman"/>
          <w:sz w:val="24"/>
          <w:szCs w:val="24"/>
        </w:rPr>
        <w:t xml:space="preserve"> зі станом </w:t>
      </w:r>
      <w:r w:rsidR="00D12DB2" w:rsidRPr="00A72FCD">
        <w:rPr>
          <w:rFonts w:ascii="Times New Roman" w:eastAsia="Times New Roman" w:hAnsi="Times New Roman" w:cs="Times New Roman"/>
          <w:sz w:val="24"/>
          <w:szCs w:val="24"/>
        </w:rPr>
        <w:t>здоров’я</w:t>
      </w:r>
      <w:r w:rsidRPr="00A72FCD">
        <w:rPr>
          <w:rFonts w:ascii="Times New Roman" w:eastAsia="Times New Roman" w:hAnsi="Times New Roman" w:cs="Times New Roman"/>
          <w:sz w:val="24"/>
          <w:szCs w:val="24"/>
        </w:rPr>
        <w:t xml:space="preserve"> особи, не можуть слугувати підставою для застосування малозначності, яка законодавцем була прямо виключена стосовно правопорушень, передбачених статтею 130 КУпАП. </w:t>
      </w:r>
      <w:r w:rsidR="000B2136">
        <w:rPr>
          <w:rFonts w:ascii="Times New Roman" w:eastAsia="Times New Roman" w:hAnsi="Times New Roman" w:cs="Times New Roman"/>
          <w:sz w:val="24"/>
          <w:szCs w:val="24"/>
        </w:rPr>
        <w:t>Т</w:t>
      </w:r>
      <w:r w:rsidRPr="00A72FCD">
        <w:rPr>
          <w:rFonts w:ascii="Times New Roman" w:eastAsia="Times New Roman" w:hAnsi="Times New Roman" w:cs="Times New Roman"/>
          <w:sz w:val="24"/>
          <w:szCs w:val="24"/>
        </w:rPr>
        <w:t xml:space="preserve">акий підхід кандидата міг створити хибне переконання у правопорушників у тому, що певні особисті обставини можуть стати підставою для звільнення від відповідальності за вчинення правопорушень підвищеної суспільної небезпечності. </w:t>
      </w:r>
      <w:r w:rsidR="000B2136">
        <w:rPr>
          <w:rFonts w:ascii="Times New Roman" w:eastAsia="Times New Roman" w:hAnsi="Times New Roman" w:cs="Times New Roman"/>
          <w:sz w:val="24"/>
          <w:szCs w:val="24"/>
        </w:rPr>
        <w:t>Однак</w:t>
      </w:r>
      <w:r w:rsidRPr="00A72FCD">
        <w:rPr>
          <w:rFonts w:ascii="Times New Roman" w:eastAsia="Times New Roman" w:hAnsi="Times New Roman" w:cs="Times New Roman"/>
          <w:sz w:val="24"/>
          <w:szCs w:val="24"/>
        </w:rPr>
        <w:t xml:space="preserve"> кандидат визнав свою помилку.</w:t>
      </w:r>
    </w:p>
    <w:p w:rsid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Комісія та ГРМЕ дійшли висновку, що наявних обставин недостатньо для обґрунтованого сумніву щодо відповідності кандидата показнику «дотримання етичних норм і бездоганна поведінка у професійній діяльності та особистому житті» критерію доброчесності.</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 </w:t>
      </w:r>
    </w:p>
    <w:p w:rsidR="00A72FCD" w:rsidRPr="00A72FCD" w:rsidRDefault="000B2136" w:rsidP="00E56B41">
      <w:pPr>
        <w:pStyle w:val="ae"/>
        <w:numPr>
          <w:ilvl w:val="1"/>
          <w:numId w:val="3"/>
        </w:numPr>
        <w:spacing w:line="240" w:lineRule="auto"/>
        <w:ind w:left="-142"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A72FCD" w:rsidRPr="00A72FCD">
        <w:rPr>
          <w:rFonts w:ascii="Times New Roman" w:eastAsia="Times New Roman" w:hAnsi="Times New Roman" w:cs="Times New Roman"/>
          <w:b/>
          <w:sz w:val="24"/>
          <w:szCs w:val="24"/>
        </w:rPr>
        <w:t xml:space="preserve"> повторного обрання кандидата на адміністративну посаду голови суду</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lastRenderedPageBreak/>
        <w:t xml:space="preserve">Рішеннями зборів суддів Чернігівського районного суду Чернігівської області кандидат тричі обирався головою цього суду, а саме </w:t>
      </w:r>
      <w:r w:rsidR="000B2136">
        <w:rPr>
          <w:rFonts w:ascii="Times New Roman" w:eastAsia="Times New Roman" w:hAnsi="Times New Roman" w:cs="Times New Roman"/>
          <w:sz w:val="24"/>
          <w:szCs w:val="24"/>
        </w:rPr>
        <w:t>в</w:t>
      </w:r>
      <w:r w:rsidRPr="00A72FCD">
        <w:rPr>
          <w:rFonts w:ascii="Times New Roman" w:eastAsia="Times New Roman" w:hAnsi="Times New Roman" w:cs="Times New Roman"/>
          <w:sz w:val="24"/>
          <w:szCs w:val="24"/>
        </w:rPr>
        <w:t xml:space="preserve"> періоди: з квітня 2019 року до квітня 2022 року; з травня 2022 року до травня 2025 року; з липня 2025 року </w:t>
      </w:r>
      <w:r w:rsidR="000B2136">
        <w:rPr>
          <w:rFonts w:ascii="Times New Roman" w:eastAsia="Times New Roman" w:hAnsi="Times New Roman" w:cs="Times New Roman"/>
          <w:sz w:val="24"/>
          <w:szCs w:val="24"/>
        </w:rPr>
        <w:t>дотепер</w:t>
      </w:r>
      <w:r w:rsidRPr="00A72FCD">
        <w:rPr>
          <w:rFonts w:ascii="Times New Roman" w:eastAsia="Times New Roman" w:hAnsi="Times New Roman" w:cs="Times New Roman"/>
          <w:sz w:val="24"/>
          <w:szCs w:val="24"/>
        </w:rPr>
        <w:t xml:space="preserve">. </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Відповідно до частини дев’ятої статті 20 Закону України «Про судоустрій і статус суддів» суддя,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23D79">
        <w:rPr>
          <w:rFonts w:ascii="Times New Roman" w:eastAsia="Times New Roman" w:hAnsi="Times New Roman" w:cs="Times New Roman"/>
          <w:spacing w:val="6"/>
          <w:sz w:val="24"/>
          <w:szCs w:val="24"/>
        </w:rPr>
        <w:t>Третє обрання кандидата на посаду голови суду відбулося із незначною перервою.</w:t>
      </w:r>
      <w:r w:rsidRPr="00A72FCD">
        <w:rPr>
          <w:rFonts w:ascii="Times New Roman" w:eastAsia="Times New Roman" w:hAnsi="Times New Roman" w:cs="Times New Roman"/>
          <w:sz w:val="24"/>
          <w:szCs w:val="24"/>
        </w:rPr>
        <w:t xml:space="preserve"> 23 травня 2025 року після кандидата на цю посаду було обрано іншу суддю – </w:t>
      </w:r>
      <w:proofErr w:type="spellStart"/>
      <w:r w:rsidRPr="00A72FCD">
        <w:rPr>
          <w:rFonts w:ascii="Times New Roman" w:eastAsia="Times New Roman" w:hAnsi="Times New Roman" w:cs="Times New Roman"/>
          <w:sz w:val="24"/>
          <w:szCs w:val="24"/>
        </w:rPr>
        <w:t>Меженнікову</w:t>
      </w:r>
      <w:proofErr w:type="spellEnd"/>
      <w:r w:rsidRPr="00A72FCD">
        <w:rPr>
          <w:rFonts w:ascii="Times New Roman" w:eastAsia="Times New Roman" w:hAnsi="Times New Roman" w:cs="Times New Roman"/>
          <w:sz w:val="24"/>
          <w:szCs w:val="24"/>
        </w:rPr>
        <w:t xml:space="preserve"> Світлану Петрівну, яка мала загальний стаж роботи понад 20 років, що давав їй право на звільнення у відставку. Вона перебувала на адміністративній посаді менше одного місяця та 20</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червня</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2025</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року</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подала</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заяву</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про</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відставку.</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Рішенням</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Вищої</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ради</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правосуддя</w:t>
      </w:r>
      <w:r w:rsidRPr="00A23D79">
        <w:rPr>
          <w:rFonts w:ascii="Times New Roman" w:eastAsia="Times New Roman" w:hAnsi="Times New Roman" w:cs="Times New Roman"/>
          <w:sz w:val="80"/>
          <w:szCs w:val="80"/>
        </w:rPr>
        <w:t xml:space="preserve"> </w:t>
      </w:r>
      <w:r w:rsidRPr="00A72FCD">
        <w:rPr>
          <w:rFonts w:ascii="Times New Roman" w:eastAsia="Times New Roman" w:hAnsi="Times New Roman" w:cs="Times New Roman"/>
          <w:sz w:val="24"/>
          <w:szCs w:val="24"/>
        </w:rPr>
        <w:t>від 15 липня 2025 року № 1465/0/15-25 її звільнено у відставку. Після цього кандидат повторно обраний на посаду голови суду.</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Комісія та ГРМЕ звертають увагу, що така послідовність подій створює у звичайної розсудливої людини враження штучного переривання строку перебування кандидата на адміністративній посаді з метою формального обходу законодавчого обмеження щодо неможливості обіймати посаду голови суду більше ніж два строки поспіль. Крім того, короткострокове перебування іншої судді на посаді уможливило підвищення їй розміру довічного грошового утримання, що додатково може створити враження про узгодженість дій кандидата та цієї судді.</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Під час спеціального спільного засідання кандидат заперечував наявність будь-якої домовленості щодо цих обставин, зазначивши, що суд є малочисельним (4 судді), а інші судді не виявляли бажання обіймати адміністративну посаду. За його словами, він навіть заохочував колег обійняти цю посаду та пропонував допомогу. Також кандидат зазначив, що хоча й знав про можливість відставки </w:t>
      </w:r>
      <w:proofErr w:type="spellStart"/>
      <w:r w:rsidRPr="00A72FCD">
        <w:rPr>
          <w:rFonts w:ascii="Times New Roman" w:eastAsia="Times New Roman" w:hAnsi="Times New Roman" w:cs="Times New Roman"/>
          <w:sz w:val="24"/>
          <w:szCs w:val="24"/>
        </w:rPr>
        <w:t>Меженнікової</w:t>
      </w:r>
      <w:proofErr w:type="spellEnd"/>
      <w:r w:rsidRPr="00A72FCD">
        <w:rPr>
          <w:rFonts w:ascii="Times New Roman" w:eastAsia="Times New Roman" w:hAnsi="Times New Roman" w:cs="Times New Roman"/>
          <w:sz w:val="24"/>
          <w:szCs w:val="24"/>
        </w:rPr>
        <w:t xml:space="preserve"> С.В., очікував, що вона перебуватиме на посаді значно довше. Також кандидат визнав, що фактично не звільняв кабінет голови суду протягом усього періоду її перебування на посаді.</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Комісія та ГРМЕ враховують, що відповідно до підпункту 1 пункту 18 Єдиних показників суддя (кандидат на посаду судді) відповідає показнику чесності, якщо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rsidR="00A72FCD" w:rsidRPr="00A72FCD"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 xml:space="preserve">Оцінивши усі зазначені обставини, Комісія та ГРМЕ констатують, що послідовність обставин, </w:t>
      </w:r>
      <w:r w:rsidR="00A23D79" w:rsidRPr="00A72FCD">
        <w:rPr>
          <w:rFonts w:ascii="Times New Roman" w:eastAsia="Times New Roman" w:hAnsi="Times New Roman" w:cs="Times New Roman"/>
          <w:sz w:val="24"/>
          <w:szCs w:val="24"/>
        </w:rPr>
        <w:t>пов’язаних</w:t>
      </w:r>
      <w:r w:rsidRPr="00A72FCD">
        <w:rPr>
          <w:rFonts w:ascii="Times New Roman" w:eastAsia="Times New Roman" w:hAnsi="Times New Roman" w:cs="Times New Roman"/>
          <w:sz w:val="24"/>
          <w:szCs w:val="24"/>
        </w:rPr>
        <w:t xml:space="preserve"> із третім обранням кандидата на посаду голови суду, викликає занепокоєння з точки зору відповідності вимогам професійної етики. Водночас Комісія та ГРМЕ беруть до уваги пояснення кандидата щодо незначної кількості суддів у суді, зокрема відсутності осіб, готових обіймати адміністративну посаду. </w:t>
      </w:r>
    </w:p>
    <w:p w:rsidR="00177C20" w:rsidRDefault="00A72FCD" w:rsidP="00E56B41">
      <w:pPr>
        <w:spacing w:line="240" w:lineRule="auto"/>
        <w:ind w:firstLine="709"/>
        <w:jc w:val="both"/>
        <w:rPr>
          <w:rFonts w:ascii="Times New Roman" w:eastAsia="Times New Roman" w:hAnsi="Times New Roman" w:cs="Times New Roman"/>
          <w:sz w:val="24"/>
          <w:szCs w:val="24"/>
        </w:rPr>
      </w:pPr>
      <w:r w:rsidRPr="00A72FCD">
        <w:rPr>
          <w:rFonts w:ascii="Times New Roman" w:eastAsia="Times New Roman" w:hAnsi="Times New Roman" w:cs="Times New Roman"/>
          <w:sz w:val="24"/>
          <w:szCs w:val="24"/>
        </w:rPr>
        <w:t>Комісія та ГРМЕ дійшли висновку, що наявних обставин недостатньо для обґрунтованого сумніву щодо відповідності кандидата показнику «чесність» критерію доброчесності, проте вони мають бути враховані під час оцінювання критерію доброчесності та професійної етики за результатами кваліфікаційного оцінювання.</w:t>
      </w:r>
    </w:p>
    <w:p w:rsidR="00AF6EF1" w:rsidRPr="008A1A07" w:rsidRDefault="00AF6EF1" w:rsidP="00E56B41">
      <w:pPr>
        <w:spacing w:line="240" w:lineRule="auto"/>
        <w:ind w:firstLine="709"/>
        <w:jc w:val="both"/>
        <w:rPr>
          <w:rFonts w:ascii="Times New Roman" w:eastAsia="Times New Roman" w:hAnsi="Times New Roman" w:cs="Times New Roman"/>
          <w:sz w:val="24"/>
          <w:szCs w:val="24"/>
          <w:highlight w:val="yellow"/>
        </w:rPr>
      </w:pPr>
    </w:p>
    <w:p w:rsidR="00177C20" w:rsidRPr="00AF6EF1" w:rsidRDefault="007D7B01" w:rsidP="00E56B41">
      <w:pPr>
        <w:pStyle w:val="ae"/>
        <w:numPr>
          <w:ilvl w:val="0"/>
          <w:numId w:val="3"/>
        </w:numPr>
        <w:spacing w:line="240"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AF6EF1">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8652BB" w:rsidRPr="008652BB" w:rsidRDefault="008652BB" w:rsidP="00E56B41">
      <w:pPr>
        <w:spacing w:line="240" w:lineRule="auto"/>
        <w:ind w:firstLine="709"/>
        <w:jc w:val="both"/>
        <w:rPr>
          <w:rFonts w:ascii="Times New Roman" w:eastAsia="Times New Roman" w:hAnsi="Times New Roman" w:cs="Times New Roman"/>
          <w:sz w:val="24"/>
          <w:szCs w:val="24"/>
        </w:rPr>
      </w:pPr>
      <w:r w:rsidRPr="008652BB">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8652BB" w:rsidRDefault="008652BB" w:rsidP="00E56B41">
      <w:pPr>
        <w:spacing w:line="240" w:lineRule="auto"/>
        <w:ind w:firstLine="709"/>
        <w:jc w:val="both"/>
        <w:rPr>
          <w:rFonts w:ascii="Times New Roman" w:eastAsia="Times New Roman" w:hAnsi="Times New Roman" w:cs="Times New Roman"/>
          <w:sz w:val="24"/>
          <w:szCs w:val="24"/>
        </w:rPr>
      </w:pPr>
      <w:r w:rsidRPr="008652BB">
        <w:rPr>
          <w:rFonts w:ascii="Times New Roman" w:eastAsia="Times New Roman" w:hAnsi="Times New Roman" w:cs="Times New Roman"/>
          <w:sz w:val="24"/>
          <w:szCs w:val="24"/>
        </w:rPr>
        <w:t xml:space="preserve">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w:t>
      </w:r>
      <w:r w:rsidRPr="008652BB">
        <w:rPr>
          <w:rFonts w:ascii="Times New Roman" w:eastAsia="Times New Roman" w:hAnsi="Times New Roman" w:cs="Times New Roman"/>
          <w:sz w:val="24"/>
          <w:szCs w:val="24"/>
        </w:rPr>
        <w:lastRenderedPageBreak/>
        <w:t>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8652BB" w:rsidRDefault="008652BB" w:rsidP="00E56B41">
      <w:pPr>
        <w:spacing w:line="240" w:lineRule="auto"/>
        <w:ind w:firstLine="709"/>
        <w:jc w:val="both"/>
        <w:rPr>
          <w:rFonts w:ascii="Times New Roman" w:eastAsia="Times New Roman" w:hAnsi="Times New Roman" w:cs="Times New Roman"/>
          <w:sz w:val="24"/>
          <w:szCs w:val="24"/>
        </w:rPr>
      </w:pPr>
      <w:r w:rsidRPr="008652BB">
        <w:rPr>
          <w:rFonts w:ascii="Times New Roman" w:eastAsia="Times New Roman" w:hAnsi="Times New Roman" w:cs="Times New Roman"/>
          <w:sz w:val="24"/>
          <w:szCs w:val="24"/>
        </w:rPr>
        <w:t xml:space="preserve">Комісія та ГРМЕ, заслухавши доповідача від Комісії – Віталія </w:t>
      </w:r>
      <w:proofErr w:type="spellStart"/>
      <w:r w:rsidRPr="008652BB">
        <w:rPr>
          <w:rFonts w:ascii="Times New Roman" w:eastAsia="Times New Roman" w:hAnsi="Times New Roman" w:cs="Times New Roman"/>
          <w:sz w:val="24"/>
          <w:szCs w:val="24"/>
        </w:rPr>
        <w:t>Гацелюка</w:t>
      </w:r>
      <w:proofErr w:type="spellEnd"/>
      <w:r w:rsidRPr="008652BB">
        <w:rPr>
          <w:rFonts w:ascii="Times New Roman" w:eastAsia="Times New Roman" w:hAnsi="Times New Roman" w:cs="Times New Roman"/>
          <w:sz w:val="24"/>
          <w:szCs w:val="24"/>
        </w:rPr>
        <w:t xml:space="preserve"> та доповідача від ГРМЕ – </w:t>
      </w:r>
      <w:proofErr w:type="spellStart"/>
      <w:r w:rsidRPr="008652BB">
        <w:rPr>
          <w:rFonts w:ascii="Times New Roman" w:eastAsia="Times New Roman" w:hAnsi="Times New Roman" w:cs="Times New Roman"/>
          <w:sz w:val="24"/>
          <w:szCs w:val="24"/>
        </w:rPr>
        <w:t>Ґабріелє</w:t>
      </w:r>
      <w:proofErr w:type="spellEnd"/>
      <w:r w:rsidRPr="008652BB">
        <w:rPr>
          <w:rFonts w:ascii="Times New Roman" w:eastAsia="Times New Roman" w:hAnsi="Times New Roman" w:cs="Times New Roman"/>
          <w:sz w:val="24"/>
          <w:szCs w:val="24"/>
        </w:rPr>
        <w:t xml:space="preserve"> </w:t>
      </w:r>
      <w:proofErr w:type="spellStart"/>
      <w:r w:rsidRPr="008652BB">
        <w:rPr>
          <w:rFonts w:ascii="Times New Roman" w:eastAsia="Times New Roman" w:hAnsi="Times New Roman" w:cs="Times New Roman"/>
          <w:sz w:val="24"/>
          <w:szCs w:val="24"/>
        </w:rPr>
        <w:t>Юодкайте-Ґранскієне</w:t>
      </w:r>
      <w:proofErr w:type="spellEnd"/>
      <w:r w:rsidRPr="008652BB">
        <w:rPr>
          <w:rFonts w:ascii="Times New Roman" w:eastAsia="Times New Roman" w:hAnsi="Times New Roman" w:cs="Times New Roman"/>
          <w:sz w:val="24"/>
          <w:szCs w:val="24"/>
        </w:rPr>
        <w:t>,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w:t>
      </w:r>
    </w:p>
    <w:p w:rsidR="00177C20" w:rsidRPr="00177C20" w:rsidRDefault="00AF6EF1" w:rsidP="00E56B41">
      <w:pPr>
        <w:spacing w:line="240" w:lineRule="auto"/>
        <w:ind w:firstLine="709"/>
        <w:jc w:val="both"/>
        <w:rPr>
          <w:rFonts w:ascii="Times New Roman" w:eastAsia="Times New Roman" w:hAnsi="Times New Roman" w:cs="Times New Roman"/>
          <w:sz w:val="24"/>
          <w:szCs w:val="24"/>
        </w:rPr>
      </w:pPr>
      <w:r w:rsidRPr="00AF6EF1">
        <w:rPr>
          <w:rFonts w:ascii="Times New Roman" w:eastAsia="Times New Roman" w:hAnsi="Times New Roman" w:cs="Times New Roman"/>
          <w:sz w:val="24"/>
          <w:szCs w:val="24"/>
        </w:rPr>
        <w:t>«ЗА» визнання кандидата таким, що відповідає</w:t>
      </w:r>
      <w:r w:rsidR="00BC2CED" w:rsidRPr="00901877">
        <w:rPr>
          <w:rFonts w:ascii="Times New Roman" w:eastAsia="Times New Roman" w:hAnsi="Times New Roman" w:cs="Times New Roman"/>
          <w:sz w:val="24"/>
          <w:szCs w:val="24"/>
        </w:rPr>
        <w:t xml:space="preserve"> </w:t>
      </w:r>
      <w:r w:rsidR="00BC2CED">
        <w:rPr>
          <w:rFonts w:ascii="Times New Roman" w:eastAsia="Times New Roman" w:hAnsi="Times New Roman" w:cs="Times New Roman"/>
          <w:sz w:val="24"/>
          <w:szCs w:val="24"/>
        </w:rPr>
        <w:t xml:space="preserve">вказаним </w:t>
      </w:r>
      <w:r w:rsidRPr="00AF6EF1">
        <w:rPr>
          <w:rFonts w:ascii="Times New Roman" w:eastAsia="Times New Roman" w:hAnsi="Times New Roman" w:cs="Times New Roman"/>
          <w:sz w:val="24"/>
          <w:szCs w:val="24"/>
        </w:rPr>
        <w:t xml:space="preserve">критеріям, проголосувало шестеро членів Комісії (Віталій ГАЦЕЛЮК, Роман КИДИСЮК, Олег КОЛІУШ, Ігор КУШНІР, Руслан МЕЛЬНИК, Олексій ОМЕЛЬЯН) та шість членів ГРМЕ (Роберт </w:t>
      </w:r>
      <w:proofErr w:type="spellStart"/>
      <w:r w:rsidRPr="00AF6EF1">
        <w:rPr>
          <w:rFonts w:ascii="Times New Roman" w:eastAsia="Times New Roman" w:hAnsi="Times New Roman" w:cs="Times New Roman"/>
          <w:sz w:val="24"/>
          <w:szCs w:val="24"/>
        </w:rPr>
        <w:t>Гайн</w:t>
      </w:r>
      <w:proofErr w:type="spellEnd"/>
      <w:r w:rsidRPr="00AF6EF1">
        <w:rPr>
          <w:rFonts w:ascii="Times New Roman" w:eastAsia="Times New Roman" w:hAnsi="Times New Roman" w:cs="Times New Roman"/>
          <w:sz w:val="24"/>
          <w:szCs w:val="24"/>
        </w:rPr>
        <w:t xml:space="preserve"> БРУКХАЙЗЕН, Норман ААС, </w:t>
      </w:r>
      <w:proofErr w:type="spellStart"/>
      <w:r w:rsidRPr="00AF6EF1">
        <w:rPr>
          <w:rFonts w:ascii="Times New Roman" w:eastAsia="Times New Roman" w:hAnsi="Times New Roman" w:cs="Times New Roman"/>
          <w:sz w:val="24"/>
          <w:szCs w:val="24"/>
        </w:rPr>
        <w:t>Ґабріелє</w:t>
      </w:r>
      <w:proofErr w:type="spellEnd"/>
      <w:r w:rsidRPr="00AF6EF1">
        <w:rPr>
          <w:rFonts w:ascii="Times New Roman" w:eastAsia="Times New Roman" w:hAnsi="Times New Roman" w:cs="Times New Roman"/>
          <w:sz w:val="24"/>
          <w:szCs w:val="24"/>
        </w:rPr>
        <w:t xml:space="preserve"> ЮОДКАЙТЕ-ҐРАНСКІЄНЕ, Мері К. БАТЛЕР, </w:t>
      </w:r>
      <w:proofErr w:type="spellStart"/>
      <w:r w:rsidRPr="00AF6EF1">
        <w:rPr>
          <w:rFonts w:ascii="Times New Roman" w:eastAsia="Times New Roman" w:hAnsi="Times New Roman" w:cs="Times New Roman"/>
          <w:sz w:val="24"/>
          <w:szCs w:val="24"/>
        </w:rPr>
        <w:t>Джесіка</w:t>
      </w:r>
      <w:proofErr w:type="spellEnd"/>
      <w:r w:rsidRPr="00AF6EF1">
        <w:rPr>
          <w:rFonts w:ascii="Times New Roman" w:eastAsia="Times New Roman" w:hAnsi="Times New Roman" w:cs="Times New Roman"/>
          <w:sz w:val="24"/>
          <w:szCs w:val="24"/>
        </w:rPr>
        <w:t xml:space="preserve"> ЛОТ ТОМПСОН, Джон </w:t>
      </w:r>
      <w:proofErr w:type="spellStart"/>
      <w:r w:rsidRPr="00AF6EF1">
        <w:rPr>
          <w:rFonts w:ascii="Times New Roman" w:eastAsia="Times New Roman" w:hAnsi="Times New Roman" w:cs="Times New Roman"/>
          <w:sz w:val="24"/>
          <w:szCs w:val="24"/>
        </w:rPr>
        <w:t>Дж</w:t>
      </w:r>
      <w:proofErr w:type="spellEnd"/>
      <w:r w:rsidRPr="00AF6EF1">
        <w:rPr>
          <w:rFonts w:ascii="Times New Roman" w:eastAsia="Times New Roman" w:hAnsi="Times New Roman" w:cs="Times New Roman"/>
          <w:sz w:val="24"/>
          <w:szCs w:val="24"/>
        </w:rPr>
        <w:t>. О’САЛЛІВАН); «ПРОТИ» – сім членів Комісії (Андрій ПАСІЧНИК, Михайло БОГОНІС, Ярослав ДУХ, Надія КОБЕЦЬКА, Руслан СИДОРОВИЧ, Сергій ЧУМАК, Галина ШЕВЧУК).</w:t>
      </w:r>
      <w:r w:rsidR="009504A7" w:rsidRPr="00AF6EF1">
        <w:rPr>
          <w:rFonts w:ascii="Times New Roman" w:eastAsia="Times New Roman" w:hAnsi="Times New Roman" w:cs="Times New Roman"/>
          <w:sz w:val="24"/>
          <w:szCs w:val="24"/>
        </w:rPr>
        <w:t xml:space="preserve"> Участь у голосуванні не брали два члени Комісії (</w:t>
      </w:r>
      <w:r w:rsidRPr="00AF6EF1">
        <w:rPr>
          <w:rFonts w:ascii="Times New Roman" w:eastAsia="Times New Roman" w:hAnsi="Times New Roman" w:cs="Times New Roman"/>
          <w:sz w:val="24"/>
          <w:szCs w:val="24"/>
        </w:rPr>
        <w:t>Людмила ВОЛКОВА та Роман САБОДАШ</w:t>
      </w:r>
      <w:r w:rsidR="009504A7" w:rsidRPr="00AF6EF1">
        <w:rPr>
          <w:rFonts w:ascii="Times New Roman" w:eastAsia="Times New Roman" w:hAnsi="Times New Roman" w:cs="Times New Roman"/>
          <w:sz w:val="24"/>
          <w:szCs w:val="24"/>
        </w:rPr>
        <w:t>).</w:t>
      </w:r>
    </w:p>
    <w:p w:rsidR="00177C20" w:rsidRPr="00177C20" w:rsidRDefault="005B7AED" w:rsidP="00E56B41">
      <w:pPr>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Таким чином, кандидат на посаду судді </w:t>
      </w:r>
      <w:r w:rsidR="008652BB">
        <w:rPr>
          <w:rFonts w:ascii="Times New Roman" w:eastAsia="Times New Roman" w:hAnsi="Times New Roman" w:cs="Times New Roman"/>
          <w:sz w:val="24"/>
          <w:szCs w:val="24"/>
        </w:rPr>
        <w:t xml:space="preserve">ВАКС </w:t>
      </w:r>
      <w:proofErr w:type="spellStart"/>
      <w:r w:rsidR="008652BB">
        <w:rPr>
          <w:rFonts w:ascii="Times New Roman" w:eastAsia="Times New Roman" w:hAnsi="Times New Roman" w:cs="Times New Roman"/>
          <w:sz w:val="24"/>
          <w:szCs w:val="24"/>
        </w:rPr>
        <w:t>Кухта</w:t>
      </w:r>
      <w:proofErr w:type="spellEnd"/>
      <w:r w:rsidR="008652BB">
        <w:rPr>
          <w:rFonts w:ascii="Times New Roman" w:eastAsia="Times New Roman" w:hAnsi="Times New Roman" w:cs="Times New Roman"/>
          <w:sz w:val="24"/>
          <w:szCs w:val="24"/>
        </w:rPr>
        <w:t xml:space="preserve"> В.О.</w:t>
      </w:r>
      <w:r w:rsidRPr="00177C20">
        <w:rPr>
          <w:rFonts w:ascii="Times New Roman" w:eastAsia="Times New Roman" w:hAnsi="Times New Roman" w:cs="Times New Roman"/>
          <w:sz w:val="24"/>
          <w:szCs w:val="24"/>
        </w:rPr>
        <w:t xml:space="preserve"> визнається таким, що </w:t>
      </w:r>
      <w:r w:rsidRPr="00AF6EF1">
        <w:rPr>
          <w:rFonts w:ascii="Times New Roman" w:eastAsia="Times New Roman" w:hAnsi="Times New Roman" w:cs="Times New Roman"/>
          <w:sz w:val="24"/>
          <w:szCs w:val="24"/>
        </w:rPr>
        <w:t>відповідає</w:t>
      </w:r>
      <w:r w:rsidRPr="00177C20">
        <w:rPr>
          <w:rFonts w:ascii="Times New Roman" w:eastAsia="Times New Roman" w:hAnsi="Times New Roman" w:cs="Times New Roman"/>
          <w:sz w:val="24"/>
          <w:szCs w:val="24"/>
        </w:rPr>
        <w:t xml:space="preserve"> критеріям, передбаченим частиною четвертою статті 8 Закону </w:t>
      </w:r>
      <w:r w:rsidR="008652BB" w:rsidRPr="008652BB">
        <w:rPr>
          <w:rFonts w:ascii="Times New Roman" w:eastAsia="Times New Roman" w:hAnsi="Times New Roman" w:cs="Times New Roman"/>
          <w:sz w:val="24"/>
          <w:szCs w:val="24"/>
        </w:rPr>
        <w:t>№ 2447-VІІІ.</w:t>
      </w:r>
      <w:r>
        <w:rPr>
          <w:rFonts w:ascii="Times New Roman" w:eastAsia="Times New Roman" w:hAnsi="Times New Roman" w:cs="Times New Roman"/>
          <w:sz w:val="24"/>
          <w:szCs w:val="24"/>
        </w:rPr>
        <w:t xml:space="preserve"> Результати</w:t>
      </w:r>
      <w:r w:rsidR="001A16DD">
        <w:rPr>
          <w:rFonts w:ascii="Times New Roman" w:eastAsia="Times New Roman" w:hAnsi="Times New Roman" w:cs="Times New Roman"/>
          <w:sz w:val="24"/>
          <w:szCs w:val="24"/>
        </w:rPr>
        <w:t xml:space="preserve"> спеціальних спільних засідань </w:t>
      </w:r>
      <w:r>
        <w:rPr>
          <w:rFonts w:ascii="Times New Roman" w:eastAsia="Times New Roman" w:hAnsi="Times New Roman" w:cs="Times New Roman"/>
          <w:sz w:val="24"/>
          <w:szCs w:val="24"/>
        </w:rPr>
        <w:t xml:space="preserve">Комісії та ГРМЕ оголошено </w:t>
      </w:r>
      <w:r w:rsidR="001A16DD">
        <w:rPr>
          <w:rFonts w:ascii="Times New Roman" w:eastAsia="Times New Roman" w:hAnsi="Times New Roman" w:cs="Times New Roman"/>
          <w:sz w:val="24"/>
          <w:szCs w:val="24"/>
        </w:rPr>
        <w:t>20 березня 2026</w:t>
      </w:r>
      <w:r>
        <w:rPr>
          <w:rFonts w:ascii="Times New Roman" w:eastAsia="Times New Roman" w:hAnsi="Times New Roman" w:cs="Times New Roman"/>
          <w:sz w:val="24"/>
          <w:szCs w:val="24"/>
        </w:rPr>
        <w:t> </w:t>
      </w:r>
      <w:r w:rsidR="001A16DD">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у</w:t>
      </w:r>
      <w:r w:rsidR="00177C20" w:rsidRPr="00177C20">
        <w:rPr>
          <w:rFonts w:ascii="Times New Roman" w:eastAsia="Times New Roman" w:hAnsi="Times New Roman" w:cs="Times New Roman"/>
          <w:sz w:val="24"/>
          <w:szCs w:val="24"/>
        </w:rPr>
        <w:t>.</w:t>
      </w:r>
    </w:p>
    <w:p w:rsidR="00177C20" w:rsidRDefault="00177C20" w:rsidP="00E56B41">
      <w:pPr>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AB7DA4">
        <w:rPr>
          <w:rFonts w:ascii="Times New Roman" w:eastAsia="Times New Roman" w:hAnsi="Times New Roman" w:cs="Times New Roman"/>
          <w:sz w:val="24"/>
          <w:szCs w:val="24"/>
        </w:rPr>
        <w:t xml:space="preserve">Законом України «Про судоустрій і статус суддів», </w:t>
      </w:r>
      <w:r w:rsidRPr="00177C20">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177C20" w:rsidRDefault="001A16DD" w:rsidP="00177C20">
      <w:pPr>
        <w:spacing w:line="240" w:lineRule="auto"/>
        <w:ind w:firstLine="567"/>
        <w:jc w:val="both"/>
        <w:rPr>
          <w:rFonts w:ascii="Times New Roman" w:eastAsia="Times New Roman" w:hAnsi="Times New Roman" w:cs="Times New Roman"/>
          <w:sz w:val="24"/>
          <w:szCs w:val="24"/>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A16DD">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AF6EF1" w:rsidRPr="00AF6EF1">
        <w:rPr>
          <w:rFonts w:ascii="Times New Roman" w:eastAsia="Times New Roman" w:hAnsi="Times New Roman" w:cs="Times New Roman"/>
          <w:sz w:val="24"/>
          <w:szCs w:val="24"/>
        </w:rPr>
        <w:t>Кухту</w:t>
      </w:r>
      <w:proofErr w:type="spellEnd"/>
      <w:r w:rsidR="00AF6EF1" w:rsidRPr="00AF6EF1">
        <w:rPr>
          <w:rFonts w:ascii="Times New Roman" w:eastAsia="Times New Roman" w:hAnsi="Times New Roman" w:cs="Times New Roman"/>
          <w:sz w:val="24"/>
          <w:szCs w:val="24"/>
        </w:rPr>
        <w:t xml:space="preserve"> Владислава Олександровича таким</w:t>
      </w:r>
      <w:r w:rsidRPr="00177C20">
        <w:rPr>
          <w:rFonts w:ascii="Times New Roman" w:eastAsia="Times New Roman" w:hAnsi="Times New Roman" w:cs="Times New Roman"/>
          <w:sz w:val="24"/>
          <w:szCs w:val="24"/>
        </w:rPr>
        <w:t xml:space="preserve">, що відповідає критеріям, визначеним частиною </w:t>
      </w:r>
      <w:r w:rsidR="001A16DD">
        <w:rPr>
          <w:rFonts w:ascii="Times New Roman" w:eastAsia="Times New Roman" w:hAnsi="Times New Roman" w:cs="Times New Roman"/>
          <w:sz w:val="24"/>
          <w:szCs w:val="24"/>
        </w:rPr>
        <w:t>четвертою</w:t>
      </w:r>
      <w:r w:rsidRPr="00177C20">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w:t>
      </w:r>
      <w:proofErr w:type="spellStart"/>
      <w:r w:rsidRPr="00177C20">
        <w:rPr>
          <w:rFonts w:ascii="Times New Roman" w:eastAsia="Times New Roman" w:hAnsi="Times New Roman" w:cs="Times New Roman"/>
          <w:sz w:val="24"/>
          <w:szCs w:val="24"/>
        </w:rPr>
        <w:t>Гайн</w:t>
      </w:r>
      <w:proofErr w:type="spellEnd"/>
      <w:r w:rsidRPr="00177C20">
        <w:rPr>
          <w:rFonts w:ascii="Times New Roman" w:eastAsia="Times New Roman" w:hAnsi="Times New Roman" w:cs="Times New Roman"/>
          <w:sz w:val="24"/>
          <w:szCs w:val="24"/>
        </w:rPr>
        <w:t xml:space="preserve">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A23D79" w:rsidRPr="00177C20" w:rsidRDefault="00A23D79" w:rsidP="00A23D79">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bookmarkStart w:id="1" w:name="_GoBack"/>
      <w:bookmarkEnd w:id="1"/>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sectPr w:rsidR="00A23D79" w:rsidRPr="00177C20">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EC5" w:rsidRDefault="00B86EC5">
      <w:pPr>
        <w:spacing w:line="240" w:lineRule="auto"/>
      </w:pPr>
      <w:r>
        <w:separator/>
      </w:r>
    </w:p>
  </w:endnote>
  <w:endnote w:type="continuationSeparator" w:id="0">
    <w:p w:rsidR="00B86EC5" w:rsidRDefault="00B86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EC5" w:rsidRDefault="00B86EC5">
      <w:pPr>
        <w:spacing w:line="240" w:lineRule="auto"/>
      </w:pPr>
      <w:r>
        <w:separator/>
      </w:r>
    </w:p>
  </w:footnote>
  <w:footnote w:type="continuationSeparator" w:id="0">
    <w:p w:rsidR="00B86EC5" w:rsidRDefault="00B86E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C2CED">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D13E0"/>
    <w:multiLevelType w:val="multilevel"/>
    <w:tmpl w:val="0C80E3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B2136"/>
    <w:rsid w:val="00177C20"/>
    <w:rsid w:val="001A16DD"/>
    <w:rsid w:val="001C55B0"/>
    <w:rsid w:val="00261588"/>
    <w:rsid w:val="00267EB3"/>
    <w:rsid w:val="0028335C"/>
    <w:rsid w:val="002F2719"/>
    <w:rsid w:val="0032204E"/>
    <w:rsid w:val="003A5BD8"/>
    <w:rsid w:val="003B1DB6"/>
    <w:rsid w:val="003C7CC6"/>
    <w:rsid w:val="003D6C64"/>
    <w:rsid w:val="00442CF6"/>
    <w:rsid w:val="00457670"/>
    <w:rsid w:val="00465D12"/>
    <w:rsid w:val="005017C8"/>
    <w:rsid w:val="005157C6"/>
    <w:rsid w:val="005A5EEB"/>
    <w:rsid w:val="005B7AED"/>
    <w:rsid w:val="0060170B"/>
    <w:rsid w:val="00611D91"/>
    <w:rsid w:val="00657E95"/>
    <w:rsid w:val="00703873"/>
    <w:rsid w:val="00731F44"/>
    <w:rsid w:val="00794F17"/>
    <w:rsid w:val="007B30B7"/>
    <w:rsid w:val="007D7B01"/>
    <w:rsid w:val="00810988"/>
    <w:rsid w:val="008652BB"/>
    <w:rsid w:val="00887981"/>
    <w:rsid w:val="008A1A07"/>
    <w:rsid w:val="008C058C"/>
    <w:rsid w:val="008C2018"/>
    <w:rsid w:val="008C74ED"/>
    <w:rsid w:val="00901877"/>
    <w:rsid w:val="009504A7"/>
    <w:rsid w:val="00A0774D"/>
    <w:rsid w:val="00A23D79"/>
    <w:rsid w:val="00A34AE0"/>
    <w:rsid w:val="00A72FCD"/>
    <w:rsid w:val="00AB7DA4"/>
    <w:rsid w:val="00AF6EF1"/>
    <w:rsid w:val="00B86EC5"/>
    <w:rsid w:val="00BC2CED"/>
    <w:rsid w:val="00C63EF2"/>
    <w:rsid w:val="00D12DB2"/>
    <w:rsid w:val="00D445E1"/>
    <w:rsid w:val="00E56B41"/>
    <w:rsid w:val="00ED7EEE"/>
    <w:rsid w:val="00F10D30"/>
    <w:rsid w:val="00F24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A72FCD"/>
    <w:rPr>
      <w:color w:val="605E5C"/>
      <w:shd w:val="clear" w:color="auto" w:fill="E1DFDD"/>
    </w:rPr>
  </w:style>
  <w:style w:type="character" w:styleId="af0">
    <w:name w:val="FollowedHyperlink"/>
    <w:basedOn w:val="a0"/>
    <w:uiPriority w:val="99"/>
    <w:semiHidden/>
    <w:unhideWhenUsed/>
    <w:rsid w:val="00A72F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skl8NfqX29s?si=dgNM4kOT1ElE7SG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12785</Words>
  <Characters>7289</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cp:lastPrinted>2026-04-17T10:38:00Z</cp:lastPrinted>
  <dcterms:created xsi:type="dcterms:W3CDTF">2026-05-26T05:55:00Z</dcterms:created>
  <dcterms:modified xsi:type="dcterms:W3CDTF">2026-05-26T05:55:00Z</dcterms:modified>
</cp:coreProperties>
</file>