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874DB" w:rsidRPr="0071584E" w:rsidRDefault="00A874DB" w:rsidP="00A874DB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  <w:r>
        <w:rPr>
          <w:rFonts w:ascii="Times New Roman" w:hAnsi="Times New Roman" w:cs="Times New Roman"/>
          <w:b/>
          <w:sz w:val="26"/>
          <w:szCs w:val="26"/>
          <w:lang w:val="uk-UA"/>
        </w:rPr>
        <w:t xml:space="preserve">СПЕЦІАЛЬНЕ СПІЛЬНЕ </w:t>
      </w:r>
      <w:r w:rsidRPr="0071584E">
        <w:rPr>
          <w:rFonts w:ascii="Times New Roman" w:hAnsi="Times New Roman" w:cs="Times New Roman"/>
          <w:b/>
          <w:sz w:val="26"/>
          <w:szCs w:val="26"/>
          <w:lang w:val="uk-UA"/>
        </w:rPr>
        <w:t xml:space="preserve">ЗАСІДАННЯ </w:t>
      </w:r>
    </w:p>
    <w:p w:rsidR="00A874DB" w:rsidRPr="0071584E" w:rsidRDefault="00A874DB" w:rsidP="00A874DB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  <w:r w:rsidRPr="0071584E">
        <w:rPr>
          <w:rFonts w:ascii="Times New Roman" w:hAnsi="Times New Roman" w:cs="Times New Roman"/>
          <w:b/>
          <w:sz w:val="26"/>
          <w:szCs w:val="26"/>
          <w:lang w:val="uk-UA"/>
        </w:rPr>
        <w:t>Вищої кваліфікаційної комісії суддів України</w:t>
      </w:r>
    </w:p>
    <w:p w:rsidR="00A874DB" w:rsidRDefault="00A874DB" w:rsidP="00A874DB">
      <w:pPr>
        <w:spacing w:after="24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  <w:r>
        <w:rPr>
          <w:rFonts w:ascii="Times New Roman" w:hAnsi="Times New Roman" w:cs="Times New Roman"/>
          <w:b/>
          <w:sz w:val="26"/>
          <w:szCs w:val="26"/>
          <w:lang w:val="uk-UA"/>
        </w:rPr>
        <w:t>та Громадської ради міжнародних експертів</w:t>
      </w:r>
    </w:p>
    <w:p w:rsidR="00A874DB" w:rsidRPr="009C6066" w:rsidRDefault="00A874DB" w:rsidP="00A874DB">
      <w:pPr>
        <w:spacing w:after="12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</w:p>
    <w:p w:rsidR="00A874DB" w:rsidRPr="009C6066" w:rsidRDefault="00A874DB" w:rsidP="00A874DB">
      <w:pPr>
        <w:contextualSpacing/>
        <w:rPr>
          <w:rFonts w:ascii="Times New Roman" w:hAnsi="Times New Roman" w:cs="Times New Roman"/>
          <w:sz w:val="26"/>
          <w:szCs w:val="26"/>
          <w:lang w:val="uk-UA"/>
        </w:rPr>
      </w:pPr>
      <w:r w:rsidRPr="009C6066">
        <w:rPr>
          <w:rFonts w:ascii="Times New Roman" w:hAnsi="Times New Roman" w:cs="Times New Roman"/>
          <w:b/>
          <w:sz w:val="26"/>
          <w:szCs w:val="26"/>
          <w:lang w:val="uk-UA"/>
        </w:rPr>
        <w:t>Дата проведення:</w:t>
      </w:r>
      <w:r w:rsidRPr="009C6066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uk-UA"/>
        </w:rPr>
        <w:t>16 березня</w:t>
      </w:r>
      <w:r w:rsidRPr="006C2CE5">
        <w:rPr>
          <w:rFonts w:ascii="Times New Roman" w:hAnsi="Times New Roman" w:cs="Times New Roman"/>
          <w:sz w:val="26"/>
          <w:szCs w:val="26"/>
        </w:rPr>
        <w:t xml:space="preserve"> </w:t>
      </w:r>
      <w:r w:rsidRPr="009C6066">
        <w:rPr>
          <w:rFonts w:ascii="Times New Roman" w:hAnsi="Times New Roman" w:cs="Times New Roman"/>
          <w:sz w:val="26"/>
          <w:szCs w:val="26"/>
          <w:lang w:val="uk-UA"/>
        </w:rPr>
        <w:t>202</w:t>
      </w:r>
      <w:r>
        <w:rPr>
          <w:rFonts w:ascii="Times New Roman" w:hAnsi="Times New Roman" w:cs="Times New Roman"/>
          <w:sz w:val="26"/>
          <w:szCs w:val="26"/>
          <w:lang w:val="uk-UA"/>
        </w:rPr>
        <w:t>6</w:t>
      </w:r>
      <w:r w:rsidRPr="009C6066">
        <w:rPr>
          <w:rFonts w:ascii="Times New Roman" w:hAnsi="Times New Roman" w:cs="Times New Roman"/>
          <w:sz w:val="26"/>
          <w:szCs w:val="26"/>
          <w:lang w:val="uk-UA"/>
        </w:rPr>
        <w:t> року</w:t>
      </w:r>
    </w:p>
    <w:p w:rsidR="00A874DB" w:rsidRPr="009C6066" w:rsidRDefault="00A874DB" w:rsidP="00A874DB">
      <w:pPr>
        <w:tabs>
          <w:tab w:val="left" w:pos="8049"/>
        </w:tabs>
        <w:contextualSpacing/>
        <w:rPr>
          <w:rFonts w:ascii="Times New Roman" w:hAnsi="Times New Roman" w:cs="Times New Roman"/>
          <w:sz w:val="26"/>
          <w:szCs w:val="26"/>
          <w:lang w:val="uk-UA"/>
        </w:rPr>
      </w:pPr>
      <w:r w:rsidRPr="009C6066">
        <w:rPr>
          <w:rFonts w:ascii="Times New Roman" w:hAnsi="Times New Roman" w:cs="Times New Roman"/>
          <w:b/>
          <w:sz w:val="26"/>
          <w:szCs w:val="26"/>
          <w:lang w:val="uk-UA"/>
        </w:rPr>
        <w:t>Місце проведення:</w:t>
      </w:r>
      <w:r w:rsidRPr="009C6066">
        <w:rPr>
          <w:rFonts w:ascii="Times New Roman" w:hAnsi="Times New Roman" w:cs="Times New Roman"/>
          <w:sz w:val="26"/>
          <w:szCs w:val="26"/>
          <w:lang w:val="uk-UA"/>
        </w:rPr>
        <w:t xml:space="preserve"> м. Київ, вул. Генерала Шаповала, 9</w:t>
      </w:r>
    </w:p>
    <w:p w:rsidR="00A874DB" w:rsidRPr="009C6066" w:rsidRDefault="00A874DB" w:rsidP="00A874DB">
      <w:pPr>
        <w:contextualSpacing/>
        <w:rPr>
          <w:rFonts w:ascii="Times New Roman" w:hAnsi="Times New Roman" w:cs="Times New Roman"/>
          <w:sz w:val="26"/>
          <w:szCs w:val="26"/>
          <w:lang w:val="uk-UA"/>
        </w:rPr>
      </w:pPr>
      <w:r w:rsidRPr="009C6066">
        <w:rPr>
          <w:rFonts w:ascii="Times New Roman" w:hAnsi="Times New Roman" w:cs="Times New Roman"/>
          <w:b/>
          <w:sz w:val="26"/>
          <w:szCs w:val="26"/>
          <w:lang w:val="uk-UA"/>
        </w:rPr>
        <w:t>Початок засідання:</w:t>
      </w:r>
      <w:r w:rsidRPr="009C6066">
        <w:rPr>
          <w:rFonts w:ascii="Times New Roman" w:hAnsi="Times New Roman" w:cs="Times New Roman"/>
          <w:sz w:val="26"/>
          <w:szCs w:val="26"/>
          <w:lang w:val="uk-UA"/>
        </w:rPr>
        <w:t xml:space="preserve"> о </w:t>
      </w:r>
      <w:r>
        <w:rPr>
          <w:rFonts w:ascii="Times New Roman" w:hAnsi="Times New Roman" w:cs="Times New Roman"/>
          <w:sz w:val="26"/>
          <w:szCs w:val="26"/>
          <w:lang w:val="uk-UA"/>
        </w:rPr>
        <w:t>10</w:t>
      </w:r>
      <w:r w:rsidRPr="009C6066">
        <w:rPr>
          <w:rFonts w:ascii="Times New Roman" w:hAnsi="Times New Roman" w:cs="Times New Roman"/>
          <w:sz w:val="26"/>
          <w:szCs w:val="26"/>
          <w:lang w:val="uk-UA"/>
        </w:rPr>
        <w:t xml:space="preserve"> год </w:t>
      </w:r>
      <w:r>
        <w:rPr>
          <w:rFonts w:ascii="Times New Roman" w:hAnsi="Times New Roman" w:cs="Times New Roman"/>
          <w:sz w:val="26"/>
          <w:szCs w:val="26"/>
          <w:lang w:val="uk-UA"/>
        </w:rPr>
        <w:t>00</w:t>
      </w:r>
      <w:r w:rsidRPr="009C6066">
        <w:rPr>
          <w:rFonts w:ascii="Times New Roman" w:hAnsi="Times New Roman" w:cs="Times New Roman"/>
          <w:sz w:val="26"/>
          <w:szCs w:val="26"/>
          <w:lang w:val="uk-UA"/>
        </w:rPr>
        <w:t xml:space="preserve"> хв</w:t>
      </w:r>
    </w:p>
    <w:p w:rsidR="00A874DB" w:rsidRPr="009C6066" w:rsidRDefault="00A874DB" w:rsidP="00A874DB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6"/>
          <w:szCs w:val="26"/>
          <w:lang w:val="uk-UA" w:eastAsia="ru-RU" w:bidi="ru-RU"/>
        </w:rPr>
      </w:pPr>
    </w:p>
    <w:p w:rsidR="00A874DB" w:rsidRPr="009C6066" w:rsidRDefault="00A874DB" w:rsidP="00A874DB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6"/>
          <w:szCs w:val="26"/>
          <w:lang w:val="uk-UA" w:eastAsia="ru-RU" w:bidi="ru-RU"/>
        </w:rPr>
      </w:pPr>
      <w:r w:rsidRPr="009C6066">
        <w:rPr>
          <w:rFonts w:ascii="Times New Roman" w:hAnsi="Times New Roman" w:cs="Times New Roman"/>
          <w:b/>
          <w:color w:val="000000"/>
          <w:sz w:val="26"/>
          <w:szCs w:val="26"/>
          <w:lang w:val="uk-UA" w:eastAsia="ru-RU" w:bidi="ru-RU"/>
        </w:rPr>
        <w:t>ПЕРЕЛІК ПИТАНЬ</w:t>
      </w:r>
    </w:p>
    <w:p w:rsidR="00A874DB" w:rsidRPr="009C6066" w:rsidRDefault="00A874DB" w:rsidP="00A874DB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6"/>
          <w:szCs w:val="26"/>
          <w:lang w:val="uk-UA" w:eastAsia="ru-RU" w:bidi="ru-RU"/>
        </w:rPr>
      </w:pPr>
    </w:p>
    <w:p w:rsidR="00A874DB" w:rsidRPr="00ED697D" w:rsidRDefault="00A874DB" w:rsidP="00A874DB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  <w:lang w:val="uk-UA"/>
        </w:rPr>
      </w:pPr>
      <w:r>
        <w:rPr>
          <w:rFonts w:ascii="Times New Roman" w:hAnsi="Times New Roman" w:cs="Times New Roman"/>
          <w:sz w:val="26"/>
          <w:szCs w:val="26"/>
          <w:lang w:val="uk-UA"/>
        </w:rPr>
        <w:t>П</w:t>
      </w:r>
      <w:r w:rsidRPr="00FB5D88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ро відповідність кандидатів на посади суддів Вищого антикорупційного суду критеріям, передбаченим частиною четвертою статті 8 Закону України «Про Вищий антикорупційний суд»</w:t>
      </w:r>
      <w:r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.</w:t>
      </w:r>
    </w:p>
    <w:p w:rsidR="00A874DB" w:rsidRPr="00B13BFB" w:rsidRDefault="00A874DB" w:rsidP="00A874DB">
      <w:pPr>
        <w:pStyle w:val="a3"/>
        <w:tabs>
          <w:tab w:val="left" w:pos="0"/>
        </w:tabs>
        <w:spacing w:after="0" w:line="240" w:lineRule="auto"/>
        <w:ind w:left="0"/>
        <w:jc w:val="both"/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  <w:lang w:val="uk-UA"/>
        </w:rPr>
      </w:pPr>
    </w:p>
    <w:p w:rsidR="00A874DB" w:rsidRPr="00B13BFB" w:rsidRDefault="00A874DB" w:rsidP="00A874DB">
      <w:pPr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  <w:lang w:val="uk-UA"/>
        </w:rPr>
      </w:pPr>
      <w:r w:rsidRPr="00B13BFB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  <w:lang w:val="uk-UA"/>
        </w:rPr>
        <w:t xml:space="preserve">СПИСОК </w:t>
      </w:r>
      <w:r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  <w:lang w:val="uk-UA"/>
        </w:rPr>
        <w:t>КАНДИДАТІВ</w:t>
      </w:r>
    </w:p>
    <w:p w:rsidR="00A874DB" w:rsidRPr="00B13BFB" w:rsidRDefault="00A874DB" w:rsidP="00A874DB">
      <w:pPr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  <w:lang w:val="uk-UA"/>
        </w:rPr>
      </w:pPr>
    </w:p>
    <w:p w:rsidR="00A874DB" w:rsidRPr="007A1FEC" w:rsidRDefault="00A874DB" w:rsidP="00A874DB">
      <w:pPr>
        <w:pStyle w:val="a3"/>
        <w:shd w:val="clear" w:color="auto" w:fill="FFFFFF"/>
        <w:spacing w:after="0" w:line="240" w:lineRule="auto"/>
        <w:ind w:left="0"/>
        <w:jc w:val="both"/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</w:pPr>
      <w:bookmarkStart w:id="0" w:name="_Hlk186011285"/>
      <w:r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  <w:t>1.1.</w:t>
      </w:r>
      <w:r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  <w:tab/>
      </w:r>
      <w:r w:rsidRPr="009C0A30"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  <w:t>Мовчан Наталя Володимирівна</w:t>
      </w:r>
      <w:r w:rsidRPr="007A1FEC"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  <w:t>.</w:t>
      </w:r>
    </w:p>
    <w:bookmarkEnd w:id="0"/>
    <w:p w:rsidR="00A874DB" w:rsidRPr="00701DB6" w:rsidRDefault="00A874DB" w:rsidP="00A874DB">
      <w:pPr>
        <w:pStyle w:val="a3"/>
        <w:shd w:val="clear" w:color="auto" w:fill="FFFFFF"/>
        <w:spacing w:after="0" w:line="240" w:lineRule="auto"/>
        <w:ind w:left="0"/>
        <w:jc w:val="both"/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</w:pPr>
    </w:p>
    <w:p w:rsidR="00A874DB" w:rsidRPr="006A25DF" w:rsidRDefault="00A874DB" w:rsidP="00A874DB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i/>
          <w:color w:val="000000" w:themeColor="text1"/>
          <w:sz w:val="26"/>
          <w:szCs w:val="26"/>
          <w:shd w:val="clear" w:color="auto" w:fill="FFFFFF"/>
          <w:lang w:val="uk-UA"/>
        </w:rPr>
      </w:pPr>
      <w:r w:rsidRPr="006A25DF">
        <w:rPr>
          <w:rFonts w:ascii="Times New Roman" w:hAnsi="Times New Roman" w:cs="Times New Roman"/>
          <w:i/>
          <w:color w:val="000000" w:themeColor="text1"/>
          <w:sz w:val="26"/>
          <w:szCs w:val="26"/>
          <w:shd w:val="clear" w:color="auto" w:fill="FFFFFF"/>
          <w:lang w:val="uk-UA"/>
        </w:rPr>
        <w:t>(доповідач –</w:t>
      </w:r>
      <w:r>
        <w:rPr>
          <w:rFonts w:ascii="Times New Roman" w:hAnsi="Times New Roman" w:cs="Times New Roman"/>
          <w:i/>
          <w:color w:val="000000" w:themeColor="text1"/>
          <w:sz w:val="26"/>
          <w:szCs w:val="26"/>
          <w:shd w:val="clear" w:color="auto" w:fill="FFFFFF"/>
          <w:lang w:val="uk-UA"/>
        </w:rPr>
        <w:t xml:space="preserve"> </w:t>
      </w:r>
      <w:r w:rsidRPr="006A25DF">
        <w:rPr>
          <w:rFonts w:ascii="Times New Roman" w:hAnsi="Times New Roman" w:cs="Times New Roman"/>
          <w:i/>
          <w:color w:val="000000" w:themeColor="text1"/>
          <w:sz w:val="26"/>
          <w:szCs w:val="26"/>
          <w:shd w:val="clear" w:color="auto" w:fill="FFFFFF"/>
          <w:lang w:val="uk-UA"/>
        </w:rPr>
        <w:t xml:space="preserve">член Вищої кваліфікаційної комісії суддів України </w:t>
      </w:r>
      <w:r w:rsidRPr="009C0A30">
        <w:rPr>
          <w:rFonts w:ascii="Times New Roman" w:hAnsi="Times New Roman" w:cs="Times New Roman"/>
          <w:i/>
          <w:color w:val="000000" w:themeColor="text1"/>
          <w:sz w:val="26"/>
          <w:szCs w:val="26"/>
          <w:shd w:val="clear" w:color="auto" w:fill="FFFFFF"/>
          <w:lang w:val="uk-UA"/>
        </w:rPr>
        <w:t>Кобецька Н.Р</w:t>
      </w:r>
      <w:r>
        <w:rPr>
          <w:rFonts w:ascii="Times New Roman" w:hAnsi="Times New Roman" w:cs="Times New Roman"/>
          <w:i/>
          <w:color w:val="000000" w:themeColor="text1"/>
          <w:sz w:val="26"/>
          <w:szCs w:val="26"/>
          <w:shd w:val="clear" w:color="auto" w:fill="FFFFFF"/>
          <w:lang w:val="uk-UA"/>
        </w:rPr>
        <w:t>.</w:t>
      </w:r>
      <w:r w:rsidRPr="006A25DF">
        <w:rPr>
          <w:rFonts w:ascii="Times New Roman" w:hAnsi="Times New Roman" w:cs="Times New Roman"/>
          <w:i/>
          <w:color w:val="000000" w:themeColor="text1"/>
          <w:sz w:val="26"/>
          <w:szCs w:val="26"/>
          <w:shd w:val="clear" w:color="auto" w:fill="FFFFFF"/>
          <w:lang w:val="uk-UA"/>
        </w:rPr>
        <w:t>)</w:t>
      </w:r>
    </w:p>
    <w:p w:rsidR="00A874DB" w:rsidRPr="006A25DF" w:rsidRDefault="00A874DB" w:rsidP="00A874DB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</w:pPr>
    </w:p>
    <w:p w:rsidR="00A874DB" w:rsidRPr="00ED697D" w:rsidRDefault="00A874DB" w:rsidP="00A874DB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</w:pPr>
      <w:bookmarkStart w:id="1" w:name="_Hlk186011291"/>
      <w:r>
        <w:rPr>
          <w:rFonts w:ascii="Times New Roman" w:hAnsi="Times New Roman" w:cs="Times New Roman"/>
          <w:sz w:val="26"/>
          <w:szCs w:val="26"/>
          <w:lang w:val="uk-UA"/>
        </w:rPr>
        <w:t>1.2.</w:t>
      </w:r>
      <w:r>
        <w:rPr>
          <w:rFonts w:ascii="Times New Roman" w:hAnsi="Times New Roman" w:cs="Times New Roman"/>
          <w:sz w:val="26"/>
          <w:szCs w:val="26"/>
          <w:lang w:val="uk-UA"/>
        </w:rPr>
        <w:tab/>
      </w:r>
      <w:proofErr w:type="spellStart"/>
      <w:r w:rsidRPr="009C0A30">
        <w:rPr>
          <w:rFonts w:ascii="Times New Roman" w:hAnsi="Times New Roman" w:cs="Times New Roman"/>
          <w:sz w:val="26"/>
          <w:szCs w:val="26"/>
          <w:lang w:val="uk-UA"/>
        </w:rPr>
        <w:t>Ходько</w:t>
      </w:r>
      <w:proofErr w:type="spellEnd"/>
      <w:r w:rsidRPr="009C0A30">
        <w:rPr>
          <w:rFonts w:ascii="Times New Roman" w:hAnsi="Times New Roman" w:cs="Times New Roman"/>
          <w:sz w:val="26"/>
          <w:szCs w:val="26"/>
          <w:lang w:val="uk-UA"/>
        </w:rPr>
        <w:t xml:space="preserve"> Вадим Миколайович</w:t>
      </w:r>
      <w:r w:rsidRPr="00ED697D">
        <w:rPr>
          <w:rFonts w:ascii="Times New Roman" w:hAnsi="Times New Roman" w:cs="Times New Roman"/>
          <w:sz w:val="26"/>
          <w:szCs w:val="26"/>
          <w:lang w:val="uk-UA"/>
        </w:rPr>
        <w:t>.</w:t>
      </w:r>
    </w:p>
    <w:bookmarkEnd w:id="1"/>
    <w:p w:rsidR="00A874DB" w:rsidRPr="006A25DF" w:rsidRDefault="00A874DB" w:rsidP="00A874DB">
      <w:pPr>
        <w:pStyle w:val="a3"/>
        <w:tabs>
          <w:tab w:val="left" w:pos="0"/>
        </w:tabs>
        <w:spacing w:after="0" w:line="240" w:lineRule="auto"/>
        <w:ind w:left="0"/>
        <w:jc w:val="both"/>
        <w:rPr>
          <w:rFonts w:ascii="Times New Roman" w:hAnsi="Times New Roman" w:cs="Times New Roman"/>
          <w:i/>
          <w:color w:val="000000" w:themeColor="text1"/>
          <w:sz w:val="26"/>
          <w:szCs w:val="26"/>
          <w:shd w:val="clear" w:color="auto" w:fill="FFFFFF"/>
          <w:lang w:val="uk-UA"/>
        </w:rPr>
      </w:pPr>
    </w:p>
    <w:p w:rsidR="00A874DB" w:rsidRPr="006A25DF" w:rsidRDefault="00A874DB" w:rsidP="00A874DB">
      <w:pPr>
        <w:pStyle w:val="a3"/>
        <w:tabs>
          <w:tab w:val="left" w:pos="0"/>
        </w:tabs>
        <w:spacing w:after="0" w:line="240" w:lineRule="auto"/>
        <w:ind w:left="0"/>
        <w:jc w:val="center"/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  <w:lang w:val="uk-UA"/>
        </w:rPr>
      </w:pPr>
      <w:r w:rsidRPr="006A25DF">
        <w:rPr>
          <w:rFonts w:ascii="Times New Roman" w:hAnsi="Times New Roman" w:cs="Times New Roman"/>
          <w:i/>
          <w:color w:val="000000" w:themeColor="text1"/>
          <w:sz w:val="26"/>
          <w:szCs w:val="26"/>
          <w:shd w:val="clear" w:color="auto" w:fill="FFFFFF"/>
          <w:lang w:val="uk-UA"/>
        </w:rPr>
        <w:t xml:space="preserve">(доповідач – член Вищої кваліфікаційної комісії суддів України </w:t>
      </w:r>
      <w:r w:rsidRPr="009C0A30">
        <w:rPr>
          <w:rFonts w:ascii="Times New Roman" w:hAnsi="Times New Roman" w:cs="Times New Roman"/>
          <w:i/>
          <w:color w:val="000000" w:themeColor="text1"/>
          <w:sz w:val="26"/>
          <w:szCs w:val="26"/>
          <w:shd w:val="clear" w:color="auto" w:fill="FFFFFF"/>
          <w:lang w:val="uk-UA"/>
        </w:rPr>
        <w:t>Шевчук Г.М</w:t>
      </w:r>
      <w:r>
        <w:rPr>
          <w:rFonts w:ascii="Times New Roman" w:hAnsi="Times New Roman" w:cs="Times New Roman"/>
          <w:i/>
          <w:color w:val="000000" w:themeColor="text1"/>
          <w:sz w:val="26"/>
          <w:szCs w:val="26"/>
          <w:shd w:val="clear" w:color="auto" w:fill="FFFFFF"/>
          <w:lang w:val="uk-UA"/>
        </w:rPr>
        <w:t>.)</w:t>
      </w:r>
    </w:p>
    <w:p w:rsidR="00A874DB" w:rsidRPr="006A25DF" w:rsidRDefault="00A874DB" w:rsidP="00A874DB">
      <w:pPr>
        <w:pStyle w:val="a3"/>
        <w:tabs>
          <w:tab w:val="left" w:pos="0"/>
          <w:tab w:val="left" w:pos="360"/>
        </w:tabs>
        <w:spacing w:after="0" w:line="240" w:lineRule="auto"/>
        <w:ind w:left="0"/>
        <w:jc w:val="both"/>
        <w:rPr>
          <w:rFonts w:ascii="Times New Roman" w:hAnsi="Times New Roman" w:cs="Times New Roman"/>
          <w:i/>
          <w:sz w:val="26"/>
          <w:szCs w:val="26"/>
          <w:lang w:val="uk-UA"/>
        </w:rPr>
      </w:pPr>
    </w:p>
    <w:p w:rsidR="00A874DB" w:rsidRPr="00ED697D" w:rsidRDefault="00A874DB" w:rsidP="00A874DB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</w:pPr>
      <w:bookmarkStart w:id="2" w:name="_Hlk186011329"/>
      <w:r>
        <w:rPr>
          <w:rFonts w:ascii="Times New Roman" w:hAnsi="Times New Roman" w:cs="Times New Roman"/>
          <w:sz w:val="26"/>
          <w:szCs w:val="26"/>
          <w:lang w:val="uk-UA"/>
        </w:rPr>
        <w:t>1.3.</w:t>
      </w:r>
      <w:r>
        <w:rPr>
          <w:rFonts w:ascii="Times New Roman" w:hAnsi="Times New Roman" w:cs="Times New Roman"/>
          <w:sz w:val="26"/>
          <w:szCs w:val="26"/>
          <w:lang w:val="uk-UA"/>
        </w:rPr>
        <w:tab/>
      </w:r>
      <w:proofErr w:type="spellStart"/>
      <w:r w:rsidRPr="009C0A30">
        <w:rPr>
          <w:rFonts w:ascii="Times New Roman" w:hAnsi="Times New Roman" w:cs="Times New Roman"/>
          <w:sz w:val="26"/>
          <w:szCs w:val="26"/>
          <w:lang w:val="uk-UA"/>
        </w:rPr>
        <w:t>Смаль</w:t>
      </w:r>
      <w:proofErr w:type="spellEnd"/>
      <w:r w:rsidRPr="009C0A30">
        <w:rPr>
          <w:rFonts w:ascii="Times New Roman" w:hAnsi="Times New Roman" w:cs="Times New Roman"/>
          <w:sz w:val="26"/>
          <w:szCs w:val="26"/>
          <w:lang w:val="uk-UA"/>
        </w:rPr>
        <w:t xml:space="preserve"> Інна Анатоліївна</w:t>
      </w:r>
      <w:r>
        <w:rPr>
          <w:rFonts w:ascii="Times New Roman" w:hAnsi="Times New Roman" w:cs="Times New Roman"/>
          <w:sz w:val="26"/>
          <w:szCs w:val="26"/>
          <w:lang w:val="uk-UA"/>
        </w:rPr>
        <w:t>.</w:t>
      </w:r>
    </w:p>
    <w:bookmarkEnd w:id="2"/>
    <w:p w:rsidR="00A874DB" w:rsidRDefault="00A874DB" w:rsidP="00A874DB">
      <w:pPr>
        <w:tabs>
          <w:tab w:val="left" w:pos="426"/>
          <w:tab w:val="left" w:pos="567"/>
        </w:tabs>
        <w:spacing w:after="0" w:line="240" w:lineRule="auto"/>
        <w:jc w:val="center"/>
        <w:rPr>
          <w:rFonts w:ascii="Times New Roman" w:hAnsi="Times New Roman" w:cs="Times New Roman"/>
          <w:i/>
          <w:color w:val="000000" w:themeColor="text1"/>
          <w:sz w:val="26"/>
          <w:szCs w:val="26"/>
          <w:shd w:val="clear" w:color="auto" w:fill="FFFFFF"/>
          <w:lang w:val="uk-UA"/>
        </w:rPr>
      </w:pPr>
    </w:p>
    <w:p w:rsidR="00A874DB" w:rsidRDefault="00A874DB" w:rsidP="00A874DB">
      <w:pPr>
        <w:tabs>
          <w:tab w:val="left" w:pos="426"/>
          <w:tab w:val="left" w:pos="567"/>
        </w:tabs>
        <w:spacing w:after="0" w:line="240" w:lineRule="auto"/>
        <w:jc w:val="center"/>
        <w:rPr>
          <w:rFonts w:ascii="Times New Roman" w:hAnsi="Times New Roman" w:cs="Times New Roman"/>
          <w:i/>
          <w:color w:val="000000" w:themeColor="text1"/>
          <w:sz w:val="26"/>
          <w:szCs w:val="26"/>
          <w:shd w:val="clear" w:color="auto" w:fill="FFFFFF"/>
          <w:lang w:val="uk-UA"/>
        </w:rPr>
      </w:pPr>
      <w:r w:rsidRPr="00B13BFB">
        <w:rPr>
          <w:rFonts w:ascii="Times New Roman" w:hAnsi="Times New Roman" w:cs="Times New Roman"/>
          <w:i/>
          <w:color w:val="000000" w:themeColor="text1"/>
          <w:sz w:val="26"/>
          <w:szCs w:val="26"/>
          <w:shd w:val="clear" w:color="auto" w:fill="FFFFFF"/>
          <w:lang w:val="uk-UA"/>
        </w:rPr>
        <w:t>(</w:t>
      </w:r>
      <w:r w:rsidRPr="0049336B">
        <w:rPr>
          <w:rFonts w:ascii="Times New Roman" w:hAnsi="Times New Roman" w:cs="Times New Roman"/>
          <w:i/>
          <w:color w:val="000000" w:themeColor="text1"/>
          <w:sz w:val="26"/>
          <w:szCs w:val="26"/>
          <w:shd w:val="clear" w:color="auto" w:fill="FFFFFF"/>
          <w:lang w:val="uk-UA"/>
        </w:rPr>
        <w:t>доповідач – член Вищої кваліфікаційної комісії суддів України</w:t>
      </w:r>
      <w:r w:rsidRPr="00B13BFB">
        <w:rPr>
          <w:rFonts w:ascii="Times New Roman" w:hAnsi="Times New Roman" w:cs="Times New Roman"/>
          <w:i/>
          <w:color w:val="000000" w:themeColor="text1"/>
          <w:sz w:val="26"/>
          <w:szCs w:val="26"/>
          <w:shd w:val="clear" w:color="auto" w:fill="FFFFFF"/>
          <w:lang w:val="uk-UA"/>
        </w:rPr>
        <w:t xml:space="preserve"> </w:t>
      </w:r>
      <w:r w:rsidRPr="009C0A30">
        <w:rPr>
          <w:rFonts w:ascii="Times New Roman" w:hAnsi="Times New Roman" w:cs="Times New Roman"/>
          <w:i/>
          <w:color w:val="000000" w:themeColor="text1"/>
          <w:sz w:val="26"/>
          <w:szCs w:val="26"/>
          <w:shd w:val="clear" w:color="auto" w:fill="FFFFFF"/>
          <w:lang w:val="uk-UA"/>
        </w:rPr>
        <w:t>Сидорович Р.М</w:t>
      </w:r>
      <w:r>
        <w:rPr>
          <w:rFonts w:ascii="Times New Roman" w:hAnsi="Times New Roman" w:cs="Times New Roman"/>
          <w:i/>
          <w:color w:val="000000" w:themeColor="text1"/>
          <w:sz w:val="26"/>
          <w:szCs w:val="26"/>
          <w:shd w:val="clear" w:color="auto" w:fill="FFFFFF"/>
          <w:lang w:val="uk-UA"/>
        </w:rPr>
        <w:t>.)</w:t>
      </w:r>
    </w:p>
    <w:p w:rsidR="00A874DB" w:rsidRDefault="00A874DB" w:rsidP="00A874DB">
      <w:pPr>
        <w:tabs>
          <w:tab w:val="left" w:pos="426"/>
          <w:tab w:val="left" w:pos="567"/>
        </w:tabs>
        <w:spacing w:after="0" w:line="240" w:lineRule="auto"/>
        <w:jc w:val="center"/>
        <w:rPr>
          <w:rFonts w:ascii="Times New Roman" w:hAnsi="Times New Roman" w:cs="Times New Roman"/>
          <w:i/>
          <w:color w:val="000000" w:themeColor="text1"/>
          <w:sz w:val="26"/>
          <w:szCs w:val="26"/>
          <w:shd w:val="clear" w:color="auto" w:fill="FFFFFF"/>
          <w:lang w:val="uk-UA"/>
        </w:rPr>
      </w:pPr>
    </w:p>
    <w:p w:rsidR="00A874DB" w:rsidRDefault="00A874DB" w:rsidP="00A874DB">
      <w:pPr>
        <w:tabs>
          <w:tab w:val="left" w:pos="0"/>
        </w:tabs>
        <w:spacing w:after="0" w:line="240" w:lineRule="auto"/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hAnsi="Times New Roman" w:cs="Times New Roman"/>
          <w:sz w:val="26"/>
          <w:szCs w:val="26"/>
          <w:lang w:val="uk-UA"/>
        </w:rPr>
        <w:t>1.4.</w:t>
      </w:r>
      <w:r>
        <w:rPr>
          <w:rFonts w:ascii="Times New Roman" w:hAnsi="Times New Roman" w:cs="Times New Roman"/>
          <w:sz w:val="26"/>
          <w:szCs w:val="26"/>
          <w:lang w:val="uk-UA"/>
        </w:rPr>
        <w:tab/>
      </w:r>
      <w:proofErr w:type="spellStart"/>
      <w:r>
        <w:rPr>
          <w:rFonts w:ascii="Times New Roman" w:hAnsi="Times New Roman" w:cs="Times New Roman"/>
          <w:sz w:val="26"/>
          <w:szCs w:val="26"/>
          <w:lang w:val="uk-UA"/>
        </w:rPr>
        <w:t>Грабинський</w:t>
      </w:r>
      <w:proofErr w:type="spellEnd"/>
      <w:r>
        <w:rPr>
          <w:rFonts w:ascii="Times New Roman" w:hAnsi="Times New Roman" w:cs="Times New Roman"/>
          <w:sz w:val="26"/>
          <w:szCs w:val="26"/>
          <w:lang w:val="uk-UA"/>
        </w:rPr>
        <w:t xml:space="preserve"> Михайло Ігорович.</w:t>
      </w:r>
    </w:p>
    <w:p w:rsidR="00A874DB" w:rsidRDefault="00A874DB" w:rsidP="00A874DB">
      <w:pPr>
        <w:tabs>
          <w:tab w:val="left" w:pos="0"/>
        </w:tabs>
        <w:spacing w:after="0" w:line="240" w:lineRule="auto"/>
        <w:rPr>
          <w:rFonts w:ascii="Times New Roman" w:hAnsi="Times New Roman" w:cs="Times New Roman"/>
          <w:sz w:val="26"/>
          <w:szCs w:val="26"/>
          <w:lang w:val="uk-UA"/>
        </w:rPr>
      </w:pPr>
    </w:p>
    <w:p w:rsidR="00A874DB" w:rsidRPr="00B13BFB" w:rsidRDefault="00A874DB" w:rsidP="00A874DB">
      <w:pPr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sz w:val="26"/>
          <w:szCs w:val="26"/>
          <w:lang w:val="uk-UA"/>
        </w:rPr>
      </w:pPr>
      <w:r w:rsidRPr="00B13BFB">
        <w:rPr>
          <w:rFonts w:ascii="Times New Roman" w:hAnsi="Times New Roman" w:cs="Times New Roman"/>
          <w:i/>
          <w:color w:val="000000" w:themeColor="text1"/>
          <w:sz w:val="26"/>
          <w:szCs w:val="26"/>
          <w:shd w:val="clear" w:color="auto" w:fill="FFFFFF"/>
          <w:lang w:val="uk-UA"/>
        </w:rPr>
        <w:t>(</w:t>
      </w:r>
      <w:r w:rsidRPr="0049336B">
        <w:rPr>
          <w:rFonts w:ascii="Times New Roman" w:hAnsi="Times New Roman" w:cs="Times New Roman"/>
          <w:i/>
          <w:color w:val="000000" w:themeColor="text1"/>
          <w:sz w:val="26"/>
          <w:szCs w:val="26"/>
          <w:shd w:val="clear" w:color="auto" w:fill="FFFFFF"/>
          <w:lang w:val="uk-UA"/>
        </w:rPr>
        <w:t>доповідач – член Вищої кваліфікаційної комісії суддів України</w:t>
      </w:r>
      <w:r w:rsidRPr="00B13BFB">
        <w:rPr>
          <w:rFonts w:ascii="Times New Roman" w:hAnsi="Times New Roman" w:cs="Times New Roman"/>
          <w:i/>
          <w:color w:val="000000" w:themeColor="text1"/>
          <w:sz w:val="26"/>
          <w:szCs w:val="26"/>
          <w:shd w:val="clear" w:color="auto" w:fill="FFFFFF"/>
          <w:lang w:val="uk-UA"/>
        </w:rPr>
        <w:t xml:space="preserve"> </w:t>
      </w:r>
      <w:r>
        <w:rPr>
          <w:rFonts w:ascii="Times New Roman" w:hAnsi="Times New Roman" w:cs="Times New Roman"/>
          <w:i/>
          <w:color w:val="000000" w:themeColor="text1"/>
          <w:sz w:val="26"/>
          <w:szCs w:val="26"/>
          <w:shd w:val="clear" w:color="auto" w:fill="FFFFFF"/>
          <w:lang w:val="uk-UA"/>
        </w:rPr>
        <w:t>Пасічник А.В.)</w:t>
      </w:r>
    </w:p>
    <w:p w:rsidR="006C74A9" w:rsidRPr="00A874DB" w:rsidRDefault="006C74A9">
      <w:pPr>
        <w:rPr>
          <w:lang w:val="uk-UA"/>
        </w:rPr>
      </w:pPr>
      <w:bookmarkStart w:id="3" w:name="_GoBack"/>
      <w:bookmarkEnd w:id="3"/>
    </w:p>
    <w:sectPr w:rsidR="006C74A9" w:rsidRPr="00A874DB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CE46152"/>
    <w:multiLevelType w:val="multilevel"/>
    <w:tmpl w:val="C128B5F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74DB"/>
    <w:rsid w:val="006C74A9"/>
    <w:rsid w:val="00A874DB"/>
    <w:rsid w:val="00C453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AAE4CFC-D164-4750-8A8E-B07DEF116E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A874DB"/>
    <w:pPr>
      <w:spacing w:after="200" w:line="276" w:lineRule="auto"/>
    </w:pPr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874D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575</Words>
  <Characters>328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Легідзь Юлія Михайлівна</dc:creator>
  <cp:keywords/>
  <dc:description/>
  <cp:lastModifiedBy>Легідзь Юлія Михайлівна</cp:lastModifiedBy>
  <cp:revision>1</cp:revision>
  <dcterms:created xsi:type="dcterms:W3CDTF">2026-02-26T13:26:00Z</dcterms:created>
  <dcterms:modified xsi:type="dcterms:W3CDTF">2026-02-26T13:26:00Z</dcterms:modified>
</cp:coreProperties>
</file>