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532" w:rsidRPr="00383F86" w:rsidRDefault="00543532" w:rsidP="0054353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43532" w:rsidRPr="00383F86" w:rsidRDefault="00543532" w:rsidP="0054353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43532" w:rsidRPr="00383F86" w:rsidRDefault="00543532" w:rsidP="0054353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43532" w:rsidRPr="00383F86" w:rsidRDefault="00543532" w:rsidP="005435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14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43532" w:rsidRPr="00556B18" w:rsidRDefault="00543532" w:rsidP="00543532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43532" w:rsidRPr="00556B18" w:rsidRDefault="00543532" w:rsidP="005435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43532" w:rsidRPr="00556B18" w:rsidRDefault="00543532" w:rsidP="005435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543532" w:rsidRPr="00383F86" w:rsidRDefault="00543532" w:rsidP="0054353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43532" w:rsidRPr="00383F86" w:rsidRDefault="00543532" w:rsidP="0054353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43532" w:rsidRPr="009625C1" w:rsidRDefault="00543532" w:rsidP="005435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16"/>
          <w:szCs w:val="16"/>
          <w:shd w:val="clear" w:color="auto" w:fill="FFFFFF"/>
          <w:lang w:val="uk-UA"/>
        </w:rPr>
      </w:pPr>
    </w:p>
    <w:bookmarkEnd w:id="0"/>
    <w:p w:rsidR="00543532" w:rsidRPr="00692CB5" w:rsidRDefault="00543532" w:rsidP="00543532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Микільського районного суду Донецької області </w:t>
      </w:r>
      <w:proofErr w:type="spellStart"/>
      <w:r w:rsidRPr="002D223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Суржок</w:t>
      </w:r>
      <w:proofErr w:type="spellEnd"/>
      <w:r w:rsidRPr="002D223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-Саламах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2D223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2D223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Анатоліївн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43532" w:rsidRPr="009625C1" w:rsidRDefault="00543532" w:rsidP="00543532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hd w:val="clear" w:color="auto" w:fill="FFFFFF"/>
          <w:lang w:val="uk-UA"/>
        </w:rPr>
      </w:pPr>
    </w:p>
    <w:p w:rsidR="00543532" w:rsidRDefault="00543532" w:rsidP="0054353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83F79" w:rsidRPr="009625C1" w:rsidRDefault="00183F79" w:rsidP="0054353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lang w:val="uk-UA" w:eastAsia="uk-UA"/>
        </w:rPr>
      </w:pPr>
    </w:p>
    <w:p w:rsidR="009E5075" w:rsidRPr="00692CB5" w:rsidRDefault="009E5075" w:rsidP="009E5075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2.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C91FB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Білгород-Дністровськ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C91FB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міськрайонн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C91FB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91FB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Одеської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Петрички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Олени Дмитрівни для підтвердження здатності здійснювати правосуддя у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відповідн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ому суді у зв’язку з накладенням дисциплінарного стягнення.</w:t>
      </w:r>
    </w:p>
    <w:p w:rsidR="009E5075" w:rsidRPr="00692CB5" w:rsidRDefault="009E5075" w:rsidP="009E5075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E5075" w:rsidRPr="00692CB5" w:rsidRDefault="009E5075" w:rsidP="009E507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83F79" w:rsidRPr="00183F79" w:rsidRDefault="00183F79" w:rsidP="00183F7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183F79" w:rsidRPr="004D489B" w:rsidRDefault="00183F79" w:rsidP="00183F7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 xml:space="preserve">3.  </w:t>
      </w:r>
      <w:r w:rsidRPr="00D46BE0">
        <w:rPr>
          <w:sz w:val="26"/>
          <w:szCs w:val="26"/>
        </w:rPr>
        <w:t xml:space="preserve">Про розгляд повідомлення </w:t>
      </w:r>
      <w:proofErr w:type="spellStart"/>
      <w:r>
        <w:rPr>
          <w:sz w:val="26"/>
          <w:szCs w:val="26"/>
        </w:rPr>
        <w:t>Маселка</w:t>
      </w:r>
      <w:proofErr w:type="spellEnd"/>
      <w:r>
        <w:rPr>
          <w:sz w:val="26"/>
          <w:szCs w:val="26"/>
        </w:rPr>
        <w:t xml:space="preserve"> Романа Анатолійовича</w:t>
      </w:r>
      <w:r w:rsidRPr="00D46BE0">
        <w:rPr>
          <w:sz w:val="26"/>
          <w:szCs w:val="26"/>
        </w:rPr>
        <w:t xml:space="preserve"> щодо інформації, яка може свідчити про недостовірність (у тому числі неповноту) тверджень, указаних суддею </w:t>
      </w:r>
      <w:r>
        <w:rPr>
          <w:sz w:val="26"/>
          <w:szCs w:val="26"/>
        </w:rPr>
        <w:t>Дніпровського районного суду міста Києва Яровенко Наталією Олегівною</w:t>
      </w:r>
      <w:r w:rsidRPr="00D46BE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D46BE0">
        <w:rPr>
          <w:sz w:val="26"/>
          <w:szCs w:val="26"/>
        </w:rPr>
        <w:t xml:space="preserve"> декларації доброчесності судді за 20</w:t>
      </w:r>
      <w:r>
        <w:rPr>
          <w:sz w:val="26"/>
          <w:szCs w:val="26"/>
        </w:rPr>
        <w:t>16</w:t>
      </w:r>
      <w:r w:rsidRPr="00D46BE0">
        <w:rPr>
          <w:sz w:val="26"/>
          <w:szCs w:val="26"/>
        </w:rPr>
        <w:t xml:space="preserve"> рік</w:t>
      </w:r>
      <w:r w:rsidRPr="004D489B">
        <w:rPr>
          <w:color w:val="1D1D1B"/>
          <w:sz w:val="26"/>
          <w:szCs w:val="26"/>
        </w:rPr>
        <w:t>.</w:t>
      </w:r>
    </w:p>
    <w:p w:rsidR="00183F79" w:rsidRPr="001E0D5C" w:rsidRDefault="00183F79" w:rsidP="00183F79">
      <w:pPr>
        <w:pStyle w:val="a5"/>
        <w:spacing w:before="0" w:beforeAutospacing="0" w:after="0" w:afterAutospacing="0"/>
        <w:rPr>
          <w:sz w:val="26"/>
          <w:szCs w:val="26"/>
        </w:rPr>
      </w:pPr>
      <w:bookmarkStart w:id="1" w:name="_GoBack"/>
      <w:bookmarkEnd w:id="1"/>
    </w:p>
    <w:p w:rsidR="00183F79" w:rsidRPr="004D489B" w:rsidRDefault="00183F79" w:rsidP="00183F79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6"/>
          <w:szCs w:val="26"/>
        </w:rPr>
      </w:pPr>
      <w:r w:rsidRPr="004D489B">
        <w:rPr>
          <w:rStyle w:val="a4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Style w:val="a4"/>
          <w:color w:val="1D1D1B"/>
          <w:sz w:val="26"/>
          <w:szCs w:val="26"/>
        </w:rPr>
        <w:t>Дух Я.М</w:t>
      </w:r>
      <w:r w:rsidRPr="004D489B">
        <w:rPr>
          <w:rStyle w:val="a4"/>
          <w:color w:val="1D1D1B"/>
          <w:sz w:val="26"/>
          <w:szCs w:val="26"/>
        </w:rPr>
        <w:t>.)</w:t>
      </w:r>
    </w:p>
    <w:p w:rsidR="009625C1" w:rsidRDefault="009625C1" w:rsidP="009625C1">
      <w:pPr>
        <w:pStyle w:val="a6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9625C1" w:rsidRDefault="009625C1" w:rsidP="009625C1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sz w:val="26"/>
          <w:szCs w:val="26"/>
        </w:rPr>
        <w:t>а</w:t>
      </w:r>
      <w:r w:rsidRPr="004072BB">
        <w:rPr>
          <w:sz w:val="26"/>
          <w:szCs w:val="26"/>
        </w:rPr>
        <w:t xml:space="preserve"> на посад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судді апеляційн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загальн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суд</w:t>
      </w:r>
      <w:r>
        <w:rPr>
          <w:sz w:val="26"/>
          <w:szCs w:val="26"/>
        </w:rPr>
        <w:t>у Курила Володимира Олександровича</w:t>
      </w:r>
      <w:r w:rsidRPr="004072B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</w:t>
      </w:r>
      <w:r>
        <w:rPr>
          <w:sz w:val="26"/>
          <w:szCs w:val="26"/>
        </w:rPr>
        <w:t xml:space="preserve">    </w:t>
      </w:r>
      <w:r w:rsidRPr="004072BB">
        <w:rPr>
          <w:sz w:val="26"/>
          <w:szCs w:val="26"/>
        </w:rPr>
        <w:t>2023 року № 94/зп-23 (зі змінами)</w:t>
      </w:r>
      <w:r w:rsidRPr="005F439A">
        <w:rPr>
          <w:sz w:val="26"/>
          <w:szCs w:val="26"/>
        </w:rPr>
        <w:t>.</w:t>
      </w:r>
    </w:p>
    <w:p w:rsidR="009625C1" w:rsidRPr="00144FFE" w:rsidRDefault="009625C1" w:rsidP="009625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625C1" w:rsidRPr="00EA3B12" w:rsidRDefault="009625C1" w:rsidP="009625C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9625C1" w:rsidRPr="009625C1" w:rsidRDefault="009625C1" w:rsidP="009625C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9625C1" w:rsidRDefault="009625C1" w:rsidP="009625C1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</w:rPr>
      </w:pPr>
      <w:r>
        <w:rPr>
          <w:iCs/>
          <w:sz w:val="26"/>
          <w:szCs w:val="26"/>
          <w:shd w:val="clear" w:color="auto" w:fill="FFFFFF"/>
        </w:rPr>
        <w:t>Про визначення результатів кваліфікаційного оцінювання на відповідність займаній посаді судді Святошинського районного суду міста Києва Петренко Наталії Олексіївни</w:t>
      </w:r>
      <w:r>
        <w:rPr>
          <w:sz w:val="26"/>
          <w:szCs w:val="26"/>
          <w:shd w:val="clear" w:color="auto" w:fill="FFFFFF"/>
        </w:rPr>
        <w:t>.</w:t>
      </w:r>
    </w:p>
    <w:p w:rsidR="009625C1" w:rsidRDefault="009625C1" w:rsidP="009625C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625C1" w:rsidRDefault="009625C1" w:rsidP="009625C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625C1" w:rsidRDefault="009625C1" w:rsidP="009625C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625C1" w:rsidRDefault="009625C1" w:rsidP="009625C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визначення результатів кваліфікаційного оцінювання на відповідність займаній посаді судді Шостого апеляційного адміністративного суду </w:t>
      </w:r>
      <w:proofErr w:type="spellStart"/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Штульмана</w:t>
      </w:r>
      <w:proofErr w:type="spellEnd"/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Ігоря Володимиро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</w:t>
      </w:r>
      <w:r w:rsidRPr="00FA34F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625C1" w:rsidRDefault="009625C1" w:rsidP="009625C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E5075" w:rsidRPr="00543532" w:rsidRDefault="009625C1" w:rsidP="009625C1">
      <w:pPr>
        <w:pStyle w:val="a3"/>
        <w:spacing w:after="0" w:line="240" w:lineRule="auto"/>
        <w:ind w:left="0" w:firstLine="708"/>
        <w:rPr>
          <w:lang w:val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9E5075" w:rsidRPr="005435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A442C"/>
    <w:multiLevelType w:val="hybridMultilevel"/>
    <w:tmpl w:val="6EA4E76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32"/>
    <w:rsid w:val="00183F79"/>
    <w:rsid w:val="00543532"/>
    <w:rsid w:val="006C74A9"/>
    <w:rsid w:val="009625C1"/>
    <w:rsid w:val="009E507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D286D-CB93-49D7-9D7E-8FB54083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53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3532"/>
    <w:pPr>
      <w:ind w:left="720"/>
      <w:contextualSpacing/>
    </w:pPr>
  </w:style>
  <w:style w:type="character" w:styleId="a4">
    <w:name w:val="Emphasis"/>
    <w:basedOn w:val="a0"/>
    <w:uiPriority w:val="20"/>
    <w:qFormat/>
    <w:rsid w:val="00183F79"/>
    <w:rPr>
      <w:i/>
      <w:iCs/>
    </w:rPr>
  </w:style>
  <w:style w:type="paragraph" w:styleId="a5">
    <w:name w:val="Normal (Web)"/>
    <w:basedOn w:val="a"/>
    <w:uiPriority w:val="99"/>
    <w:unhideWhenUsed/>
    <w:rsid w:val="0018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18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6">
    <w:name w:val="Базовый"/>
    <w:rsid w:val="009625C1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4</cp:revision>
  <dcterms:created xsi:type="dcterms:W3CDTF">2026-03-26T13:41:00Z</dcterms:created>
  <dcterms:modified xsi:type="dcterms:W3CDTF">2026-04-29T07:57:00Z</dcterms:modified>
</cp:coreProperties>
</file>