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AE" w:rsidRPr="00B77645" w:rsidRDefault="00E118AE" w:rsidP="00E118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118AE" w:rsidRPr="00B77645" w:rsidRDefault="00E118AE" w:rsidP="00E118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118AE" w:rsidRPr="00B77645" w:rsidRDefault="00E118AE" w:rsidP="00E118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118AE" w:rsidRPr="00B77645" w:rsidRDefault="00E118AE" w:rsidP="00E118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серпня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118AE" w:rsidRPr="00B77645" w:rsidRDefault="00E118AE" w:rsidP="00E118A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118AE" w:rsidRPr="00B77645" w:rsidRDefault="00E118AE" w:rsidP="00E118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118AE" w:rsidRPr="00B77645" w:rsidRDefault="00E118AE" w:rsidP="00E118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118AE" w:rsidRDefault="00E118AE" w:rsidP="00E118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118AE" w:rsidRPr="00453DB0" w:rsidRDefault="00E118AE" w:rsidP="00E118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118AE" w:rsidRPr="00453DB0" w:rsidRDefault="00E118AE" w:rsidP="00E118A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118AE" w:rsidRDefault="00E118AE" w:rsidP="00E118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D71EE">
        <w:rPr>
          <w:rFonts w:ascii="Times New Roman" w:hAnsi="Times New Roman" w:cs="Times New Roman"/>
          <w:sz w:val="26"/>
          <w:szCs w:val="26"/>
          <w:lang w:val="uk-UA"/>
        </w:rPr>
        <w:t>Про затвердження рейтингу кандидатів на зайняття вакантних посад суддів в апеляційних господарських судах за результатами кваліфікаційного оцінювання в межах конкурсу, оголошеного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118AE" w:rsidRPr="00A832A4" w:rsidRDefault="00E118AE" w:rsidP="00E118A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118AE" w:rsidRPr="00A832A4" w:rsidRDefault="00E118AE" w:rsidP="00E118AE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832A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С.Ю.)</w:t>
      </w:r>
    </w:p>
    <w:sectPr w:rsidR="00E118AE" w:rsidRPr="00A832A4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564" w:rsidRDefault="00154564" w:rsidP="00376821">
      <w:pPr>
        <w:spacing w:after="0" w:line="240" w:lineRule="auto"/>
      </w:pPr>
      <w:r>
        <w:separator/>
      </w:r>
    </w:p>
  </w:endnote>
  <w:endnote w:type="continuationSeparator" w:id="0">
    <w:p w:rsidR="00154564" w:rsidRDefault="0015456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564" w:rsidRDefault="00154564" w:rsidP="00376821">
      <w:pPr>
        <w:spacing w:after="0" w:line="240" w:lineRule="auto"/>
      </w:pPr>
      <w:r>
        <w:separator/>
      </w:r>
    </w:p>
  </w:footnote>
  <w:footnote w:type="continuationSeparator" w:id="0">
    <w:p w:rsidR="00154564" w:rsidRDefault="0015456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53D6"/>
    <w:multiLevelType w:val="hybridMultilevel"/>
    <w:tmpl w:val="314E0E22"/>
    <w:lvl w:ilvl="0" w:tplc="C62E72B6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3217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54564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37BB0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34C1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12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23EB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8656D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0CD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09F8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D7E6A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3D8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1BCF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69B3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36CE2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009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53C6"/>
    <w:rsid w:val="00AA685E"/>
    <w:rsid w:val="00AB4978"/>
    <w:rsid w:val="00AB5F75"/>
    <w:rsid w:val="00AB6996"/>
    <w:rsid w:val="00AB7E06"/>
    <w:rsid w:val="00AB7FB7"/>
    <w:rsid w:val="00AC212D"/>
    <w:rsid w:val="00AC3167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3305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0DD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18AE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52B7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4C38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82D3-242B-4595-A3A5-78C5CB38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169</cp:revision>
  <cp:lastPrinted>2025-08-11T14:02:00Z</cp:lastPrinted>
  <dcterms:created xsi:type="dcterms:W3CDTF">2024-08-19T12:53:00Z</dcterms:created>
  <dcterms:modified xsi:type="dcterms:W3CDTF">2025-08-13T10:02:00Z</dcterms:modified>
</cp:coreProperties>
</file>