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94A" w:rsidRPr="00B77645" w:rsidRDefault="007A294A" w:rsidP="007A29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A294A" w:rsidRPr="00B77645" w:rsidRDefault="007A294A" w:rsidP="007A29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A294A" w:rsidRPr="00B77645" w:rsidRDefault="007A294A" w:rsidP="007A294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7A294A" w:rsidRPr="00B77645" w:rsidRDefault="007A294A" w:rsidP="007A294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02 лютого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A294A" w:rsidRPr="00B77645" w:rsidRDefault="007A294A" w:rsidP="007A294A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A294A" w:rsidRPr="00B77645" w:rsidRDefault="007A294A" w:rsidP="007A294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7A294A" w:rsidRDefault="007A294A" w:rsidP="007A2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7A294A" w:rsidRPr="00FB02AD" w:rsidRDefault="007A294A" w:rsidP="007A2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7A294A" w:rsidRDefault="007A294A" w:rsidP="007A29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7A294A" w:rsidRDefault="007A294A" w:rsidP="007A29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7A294A" w:rsidRPr="00F813EC" w:rsidRDefault="007A294A" w:rsidP="007A294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3002E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3002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розгляд питання щодо відповідності судді </w:t>
      </w:r>
      <w:proofErr w:type="spellStart"/>
      <w:r w:rsidRPr="003002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Нетішинського</w:t>
      </w:r>
      <w:proofErr w:type="spellEnd"/>
      <w:r w:rsidRPr="003002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міського суду Хмельницької області </w:t>
      </w:r>
      <w:proofErr w:type="spellStart"/>
      <w:r w:rsidRPr="003002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Базарника</w:t>
      </w:r>
      <w:proofErr w:type="spellEnd"/>
      <w:r w:rsidRPr="003002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Богдана Ігоровича займаній посаді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A294A" w:rsidRPr="00F813EC" w:rsidRDefault="007A294A" w:rsidP="007A294A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7A294A" w:rsidRPr="00F813EC" w:rsidRDefault="007A294A" w:rsidP="007A29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7A294A" w:rsidRPr="00F813EC" w:rsidRDefault="007A294A" w:rsidP="007A29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A294A" w:rsidRPr="00F813EC" w:rsidRDefault="007A294A" w:rsidP="007A294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A05B0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A05B0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Батюсь</w:t>
      </w:r>
      <w:proofErr w:type="spellEnd"/>
      <w:r w:rsidRPr="00A05B0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Тетяни Василівни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A294A" w:rsidRPr="00F813EC" w:rsidRDefault="007A294A" w:rsidP="007A29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A294A" w:rsidRPr="00F813EC" w:rsidRDefault="007A294A" w:rsidP="007A29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Кидисюк Р.А.)</w:t>
      </w:r>
    </w:p>
    <w:p w:rsidR="007A294A" w:rsidRPr="00F813EC" w:rsidRDefault="007A294A" w:rsidP="007A29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A294A" w:rsidRPr="00F813EC" w:rsidRDefault="007A294A" w:rsidP="007A29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</w:t>
      </w:r>
      <w:r w:rsidRPr="003002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 припинення участі кандидата Кононенко Тетяни Олександрівни в конкурсі на зайняття вакантних посад суддів у Вищому антикорупційному суді</w:t>
      </w:r>
      <w:r w:rsidRPr="003002E8">
        <w:rPr>
          <w:rFonts w:ascii="Times New Roman" w:hAnsi="Times New Roman" w:cs="Times New Roman"/>
          <w:sz w:val="26"/>
          <w:szCs w:val="26"/>
          <w:lang w:val="uk-UA"/>
        </w:rPr>
        <w:t xml:space="preserve">, оголошеному рішенням </w:t>
      </w:r>
      <w:r w:rsidRPr="00A05B0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Комісії </w:t>
      </w:r>
      <w:r w:rsidRPr="003002E8">
        <w:rPr>
          <w:rFonts w:ascii="Times New Roman" w:hAnsi="Times New Roman" w:cs="Times New Roman"/>
          <w:sz w:val="26"/>
          <w:szCs w:val="26"/>
          <w:lang w:val="uk-UA"/>
        </w:rPr>
        <w:t>від 03 червня 2025 року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002E8">
        <w:rPr>
          <w:rFonts w:ascii="Times New Roman" w:hAnsi="Times New Roman" w:cs="Times New Roman"/>
          <w:sz w:val="26"/>
          <w:szCs w:val="26"/>
          <w:lang w:val="uk-UA"/>
        </w:rPr>
        <w:t>112/зп-25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A294A" w:rsidRPr="00F813EC" w:rsidRDefault="007A294A" w:rsidP="007A29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A294A" w:rsidRDefault="007A294A" w:rsidP="007A29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7A294A" w:rsidRDefault="007A294A" w:rsidP="007A29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A294A" w:rsidRDefault="007A294A" w:rsidP="007A294A">
      <w:pPr>
        <w:spacing w:after="0" w:line="240" w:lineRule="auto"/>
        <w:jc w:val="both"/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</w:pPr>
      <w:r w:rsidRPr="00171924"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171924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Про припинення проведення кваліфікаційного оцінювання судді Дніпровського районного суду міста Києва Яровенко Наталії Олегівни на відповідність займаній посаді.</w:t>
      </w:r>
      <w:bookmarkEnd w:id="0"/>
    </w:p>
    <w:p w:rsidR="007A294A" w:rsidRDefault="007A294A" w:rsidP="007A294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A294A" w:rsidRDefault="007A294A" w:rsidP="007A29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7A294A" w:rsidRDefault="006C74A9">
      <w:pPr>
        <w:rPr>
          <w:lang w:val="uk-UA"/>
        </w:rPr>
      </w:pPr>
      <w:bookmarkStart w:id="1" w:name="_GoBack"/>
      <w:bookmarkEnd w:id="1"/>
    </w:p>
    <w:sectPr w:rsidR="006C74A9" w:rsidRPr="007A29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4A"/>
    <w:rsid w:val="006C74A9"/>
    <w:rsid w:val="007A294A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961A3-A97C-4F4E-A0AB-85A5DF9F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94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2026-01-21T12:32:00Z</dcterms:created>
  <dcterms:modified xsi:type="dcterms:W3CDTF">2026-01-21T12:32:00Z</dcterms:modified>
</cp:coreProperties>
</file>